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80A09" w14:textId="77777777" w:rsidR="00215E1A" w:rsidRDefault="006B1938">
      <w:pPr>
        <w:spacing w:before="40" w:after="0" w:line="240" w:lineRule="auto"/>
        <w:ind w:left="567"/>
        <w:jc w:val="center"/>
        <w:rPr>
          <w:rFonts w:ascii="Arial" w:hAnsi="Arial"/>
          <w:sz w:val="24"/>
          <w:szCs w:val="24"/>
        </w:rPr>
      </w:pPr>
      <w:r>
        <w:rPr>
          <w:rFonts w:ascii="Arial" w:eastAsia="Times New Roman" w:hAnsi="Arial" w:cs="Arial"/>
          <w:sz w:val="24"/>
          <w:szCs w:val="24"/>
        </w:rPr>
        <w:t xml:space="preserve">Minutes of the Meeting of the Parish Council held on </w:t>
      </w:r>
      <w:r>
        <w:rPr>
          <w:rFonts w:ascii="Arial" w:eastAsia="Times New Roman" w:hAnsi="Arial" w:cs="Arial"/>
          <w:b/>
          <w:bCs/>
          <w:sz w:val="24"/>
          <w:szCs w:val="24"/>
        </w:rPr>
        <w:t>11</w:t>
      </w:r>
      <w:r>
        <w:rPr>
          <w:rFonts w:ascii="Arial" w:eastAsia="Times New Roman" w:hAnsi="Arial" w:cs="Arial"/>
          <w:b/>
          <w:bCs/>
          <w:sz w:val="24"/>
          <w:szCs w:val="24"/>
          <w:vertAlign w:val="superscript"/>
        </w:rPr>
        <w:t>th</w:t>
      </w:r>
      <w:r>
        <w:rPr>
          <w:rFonts w:ascii="Arial" w:eastAsia="Times New Roman" w:hAnsi="Arial" w:cs="Arial"/>
          <w:b/>
          <w:bCs/>
          <w:sz w:val="24"/>
          <w:szCs w:val="24"/>
        </w:rPr>
        <w:t xml:space="preserve"> January </w:t>
      </w:r>
      <w:r>
        <w:rPr>
          <w:rFonts w:ascii="Arial" w:eastAsia="Times New Roman" w:hAnsi="Arial" w:cs="Arial"/>
          <w:b/>
          <w:sz w:val="24"/>
          <w:szCs w:val="24"/>
        </w:rPr>
        <w:t>2024</w:t>
      </w:r>
      <w:r>
        <w:rPr>
          <w:rFonts w:ascii="Arial" w:eastAsia="Times New Roman" w:hAnsi="Arial" w:cs="Arial"/>
          <w:sz w:val="24"/>
          <w:szCs w:val="24"/>
        </w:rPr>
        <w:t xml:space="preserve"> </w:t>
      </w:r>
    </w:p>
    <w:p w14:paraId="04E5D231" w14:textId="77777777" w:rsidR="00215E1A" w:rsidRDefault="006B1938">
      <w:pPr>
        <w:spacing w:before="40" w:after="0" w:line="240" w:lineRule="auto"/>
        <w:ind w:left="567"/>
        <w:jc w:val="center"/>
        <w:rPr>
          <w:rFonts w:ascii="Arial" w:hAnsi="Arial"/>
          <w:sz w:val="24"/>
          <w:szCs w:val="24"/>
        </w:rPr>
      </w:pPr>
      <w:r>
        <w:rPr>
          <w:rFonts w:ascii="Arial" w:eastAsia="Times New Roman" w:hAnsi="Arial" w:cs="Arial"/>
          <w:sz w:val="24"/>
          <w:szCs w:val="24"/>
        </w:rPr>
        <w:t>at 7.00 pm in the Memorial Hall.</w:t>
      </w:r>
    </w:p>
    <w:p w14:paraId="7FBD49E2" w14:textId="77777777" w:rsidR="00215E1A" w:rsidRDefault="00215E1A">
      <w:pPr>
        <w:spacing w:before="40" w:after="0" w:line="240" w:lineRule="auto"/>
        <w:ind w:left="567"/>
        <w:jc w:val="center"/>
        <w:rPr>
          <w:rFonts w:ascii="Arial" w:eastAsia="Times New Roman" w:hAnsi="Arial" w:cs="Arial"/>
          <w:sz w:val="24"/>
          <w:szCs w:val="24"/>
        </w:rPr>
      </w:pPr>
    </w:p>
    <w:p w14:paraId="1BC86A20" w14:textId="77777777" w:rsidR="00215E1A" w:rsidRDefault="006B1938">
      <w:pPr>
        <w:spacing w:before="40" w:after="0" w:line="240" w:lineRule="auto"/>
        <w:ind w:left="567"/>
        <w:rPr>
          <w:rFonts w:ascii="Arial" w:hAnsi="Arial"/>
          <w:sz w:val="24"/>
          <w:szCs w:val="24"/>
        </w:rPr>
      </w:pPr>
      <w:r>
        <w:rPr>
          <w:rFonts w:ascii="Arial" w:eastAsia="Times New Roman" w:hAnsi="Arial" w:cs="Arial"/>
          <w:b/>
          <w:bCs/>
          <w:sz w:val="24"/>
          <w:szCs w:val="24"/>
        </w:rPr>
        <w:t>Councillors Present</w:t>
      </w:r>
      <w:r>
        <w:rPr>
          <w:rFonts w:ascii="Arial" w:eastAsia="Times New Roman" w:hAnsi="Arial" w:cs="Arial"/>
          <w:sz w:val="24"/>
          <w:szCs w:val="24"/>
        </w:rPr>
        <w:t>: Mrs S Andrew (Chairman), Mrs D Norris, Mrs C Saunders, Mrs M Winterburn. Mr K Strickland.</w:t>
      </w:r>
    </w:p>
    <w:p w14:paraId="729C0D63" w14:textId="77777777" w:rsidR="00215E1A" w:rsidRDefault="00215E1A">
      <w:pPr>
        <w:spacing w:before="40" w:after="0" w:line="240" w:lineRule="auto"/>
        <w:ind w:left="567"/>
        <w:rPr>
          <w:rFonts w:ascii="Arial" w:eastAsia="Times New Roman" w:hAnsi="Arial" w:cs="Arial"/>
          <w:sz w:val="24"/>
          <w:szCs w:val="24"/>
        </w:rPr>
      </w:pPr>
    </w:p>
    <w:p w14:paraId="67BA7EE8" w14:textId="77777777" w:rsidR="00215E1A" w:rsidRDefault="006B1938">
      <w:pPr>
        <w:spacing w:before="40" w:after="0" w:line="240" w:lineRule="auto"/>
        <w:ind w:left="567"/>
        <w:rPr>
          <w:rFonts w:ascii="Arial" w:hAnsi="Arial"/>
          <w:sz w:val="24"/>
          <w:szCs w:val="24"/>
        </w:rPr>
      </w:pPr>
      <w:r>
        <w:rPr>
          <w:rFonts w:ascii="Arial" w:eastAsia="Times New Roman" w:hAnsi="Arial" w:cs="Arial"/>
          <w:b/>
          <w:bCs/>
          <w:sz w:val="24"/>
          <w:szCs w:val="24"/>
        </w:rPr>
        <w:t>In attendance</w:t>
      </w:r>
      <w:r>
        <w:rPr>
          <w:rFonts w:ascii="Arial" w:eastAsia="Times New Roman" w:hAnsi="Arial" w:cs="Arial"/>
          <w:sz w:val="24"/>
          <w:szCs w:val="24"/>
        </w:rPr>
        <w:t xml:space="preserve">: Ms Naomi </w:t>
      </w:r>
      <w:r>
        <w:rPr>
          <w:rFonts w:ascii="Arial" w:eastAsia="Times New Roman" w:hAnsi="Arial" w:cs="Arial"/>
          <w:sz w:val="24"/>
          <w:szCs w:val="24"/>
        </w:rPr>
        <w:t>Mildenhall (Parish Clerk) and Wiltshire Cllr J Seed, 37 Residents in relation to item 2023/52</w:t>
      </w:r>
    </w:p>
    <w:p w14:paraId="78A37281" w14:textId="77777777" w:rsidR="00215E1A" w:rsidRDefault="00215E1A">
      <w:pPr>
        <w:spacing w:before="40" w:after="0" w:line="240" w:lineRule="auto"/>
        <w:ind w:left="567"/>
        <w:rPr>
          <w:rFonts w:ascii="Arial" w:eastAsia="Times New Roman" w:hAnsi="Arial" w:cs="Arial"/>
          <w:sz w:val="24"/>
          <w:szCs w:val="24"/>
        </w:rPr>
      </w:pPr>
    </w:p>
    <w:p w14:paraId="316CB21B" w14:textId="77777777" w:rsidR="00215E1A" w:rsidRDefault="006B1938">
      <w:pPr>
        <w:spacing w:before="40" w:after="0" w:line="240" w:lineRule="auto"/>
        <w:ind w:left="567"/>
        <w:rPr>
          <w:rFonts w:ascii="Arial" w:hAnsi="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p>
    <w:p w14:paraId="31F9775F" w14:textId="77777777" w:rsidR="00215E1A" w:rsidRDefault="006B1938">
      <w:pPr>
        <w:spacing w:before="40" w:after="0" w:line="240" w:lineRule="auto"/>
        <w:ind w:left="567"/>
        <w:jc w:val="center"/>
        <w:rPr>
          <w:rFonts w:ascii="Arial" w:hAnsi="Arial"/>
          <w:sz w:val="24"/>
          <w:szCs w:val="24"/>
        </w:rPr>
      </w:pPr>
      <w:r>
        <w:rPr>
          <w:rFonts w:ascii="Arial" w:eastAsia="Times New Roman" w:hAnsi="Arial" w:cs="Arial"/>
          <w:b/>
          <w:bCs/>
          <w:sz w:val="24"/>
          <w:szCs w:val="24"/>
        </w:rPr>
        <w:t>MINUTES</w:t>
      </w:r>
    </w:p>
    <w:p w14:paraId="4A654EE1" w14:textId="77777777" w:rsidR="00215E1A" w:rsidRDefault="00215E1A">
      <w:pPr>
        <w:spacing w:before="40" w:after="0" w:line="240" w:lineRule="auto"/>
        <w:ind w:left="567"/>
        <w:jc w:val="center"/>
        <w:rPr>
          <w:rFonts w:ascii="Arial" w:eastAsia="Times New Roman" w:hAnsi="Arial" w:cs="Arial"/>
          <w:b/>
          <w:bCs/>
          <w:sz w:val="24"/>
          <w:szCs w:val="24"/>
        </w:rPr>
      </w:pPr>
    </w:p>
    <w:tbl>
      <w:tblPr>
        <w:tblStyle w:val="TableGrid"/>
        <w:tblW w:w="9781" w:type="dxa"/>
        <w:tblInd w:w="675" w:type="dxa"/>
        <w:tblLayout w:type="fixed"/>
        <w:tblLook w:val="04A0" w:firstRow="1" w:lastRow="0" w:firstColumn="1" w:lastColumn="0" w:noHBand="0" w:noVBand="1"/>
      </w:tblPr>
      <w:tblGrid>
        <w:gridCol w:w="1418"/>
        <w:gridCol w:w="8363"/>
      </w:tblGrid>
      <w:tr w:rsidR="00215E1A" w14:paraId="4A0DCBAB" w14:textId="77777777">
        <w:tc>
          <w:tcPr>
            <w:tcW w:w="1418" w:type="dxa"/>
          </w:tcPr>
          <w:p w14:paraId="2B8FDFA3" w14:textId="77777777" w:rsidR="00215E1A" w:rsidRDefault="00215E1A">
            <w:pPr>
              <w:widowControl w:val="0"/>
              <w:rPr>
                <w:rFonts w:ascii="Arial" w:hAnsi="Arial" w:cs="Arial"/>
                <w:sz w:val="24"/>
                <w:szCs w:val="24"/>
              </w:rPr>
            </w:pPr>
          </w:p>
        </w:tc>
        <w:tc>
          <w:tcPr>
            <w:tcW w:w="8362" w:type="dxa"/>
          </w:tcPr>
          <w:p w14:paraId="49833825" w14:textId="77777777" w:rsidR="00215E1A" w:rsidRDefault="006B1938">
            <w:pPr>
              <w:widowControl w:val="0"/>
              <w:rPr>
                <w:rFonts w:ascii="Arial" w:hAnsi="Arial" w:cs="Arial"/>
                <w:b/>
                <w:bCs/>
                <w:sz w:val="24"/>
                <w:szCs w:val="24"/>
              </w:rPr>
            </w:pPr>
            <w:r>
              <w:rPr>
                <w:rFonts w:ascii="Arial" w:eastAsia="Calibri" w:hAnsi="Arial" w:cs="Arial"/>
                <w:b/>
                <w:bCs/>
                <w:sz w:val="24"/>
                <w:szCs w:val="24"/>
              </w:rPr>
              <w:t>AGENDA ITEM</w:t>
            </w:r>
          </w:p>
        </w:tc>
      </w:tr>
      <w:tr w:rsidR="00215E1A" w14:paraId="6417E7E3" w14:textId="77777777">
        <w:tc>
          <w:tcPr>
            <w:tcW w:w="1418" w:type="dxa"/>
          </w:tcPr>
          <w:p w14:paraId="0E4B2C00" w14:textId="77777777" w:rsidR="00215E1A" w:rsidRDefault="006B1938">
            <w:pPr>
              <w:pStyle w:val="NoSpacing"/>
              <w:widowControl w:val="0"/>
              <w:jc w:val="both"/>
              <w:rPr>
                <w:rFonts w:ascii="Arial" w:hAnsi="Arial" w:cs="Arial"/>
                <w:sz w:val="24"/>
                <w:szCs w:val="24"/>
              </w:rPr>
            </w:pPr>
            <w:r>
              <w:rPr>
                <w:rFonts w:ascii="Arial" w:eastAsia="Calibri" w:hAnsi="Arial" w:cs="Arial"/>
                <w:sz w:val="24"/>
                <w:szCs w:val="24"/>
              </w:rPr>
              <w:t>2023/47</w:t>
            </w:r>
          </w:p>
          <w:p w14:paraId="74E3BD69" w14:textId="77777777" w:rsidR="00215E1A" w:rsidRDefault="00215E1A">
            <w:pPr>
              <w:pStyle w:val="NoSpacing"/>
              <w:widowControl w:val="0"/>
              <w:jc w:val="both"/>
              <w:rPr>
                <w:rFonts w:ascii="Arial" w:hAnsi="Arial" w:cs="Arial"/>
                <w:sz w:val="24"/>
                <w:szCs w:val="24"/>
              </w:rPr>
            </w:pPr>
          </w:p>
          <w:p w14:paraId="5FE654F0" w14:textId="77777777" w:rsidR="00215E1A" w:rsidRDefault="00215E1A">
            <w:pPr>
              <w:pStyle w:val="NoSpacing"/>
              <w:widowControl w:val="0"/>
              <w:jc w:val="both"/>
              <w:rPr>
                <w:rFonts w:ascii="Arial" w:hAnsi="Arial" w:cs="Arial"/>
                <w:sz w:val="24"/>
                <w:szCs w:val="24"/>
              </w:rPr>
            </w:pPr>
          </w:p>
          <w:p w14:paraId="22555554" w14:textId="77777777" w:rsidR="00215E1A" w:rsidRDefault="00215E1A">
            <w:pPr>
              <w:pStyle w:val="NoSpacing"/>
              <w:widowControl w:val="0"/>
              <w:jc w:val="both"/>
              <w:rPr>
                <w:rFonts w:ascii="Arial" w:hAnsi="Arial" w:cs="Arial"/>
                <w:b/>
                <w:bCs/>
                <w:sz w:val="24"/>
                <w:szCs w:val="24"/>
              </w:rPr>
            </w:pPr>
          </w:p>
        </w:tc>
        <w:tc>
          <w:tcPr>
            <w:tcW w:w="8362" w:type="dxa"/>
          </w:tcPr>
          <w:p w14:paraId="3EB73EB3" w14:textId="77777777" w:rsidR="00215E1A" w:rsidRDefault="006B1938">
            <w:pPr>
              <w:pStyle w:val="NoSpacing"/>
              <w:widowControl w:val="0"/>
              <w:jc w:val="both"/>
              <w:rPr>
                <w:rFonts w:ascii="Arial" w:hAnsi="Arial" w:cs="Arial"/>
                <w:b/>
                <w:bCs/>
                <w:sz w:val="24"/>
                <w:szCs w:val="24"/>
              </w:rPr>
            </w:pPr>
            <w:r>
              <w:rPr>
                <w:rFonts w:ascii="Arial" w:eastAsia="Calibri" w:hAnsi="Arial" w:cs="Arial"/>
                <w:b/>
                <w:bCs/>
                <w:sz w:val="24"/>
                <w:szCs w:val="24"/>
              </w:rPr>
              <w:t>Apologies for Absence and to consider the reasons given.</w:t>
            </w:r>
          </w:p>
          <w:p w14:paraId="16ED21EF" w14:textId="77777777" w:rsidR="00215E1A" w:rsidRDefault="00215E1A">
            <w:pPr>
              <w:pStyle w:val="NoSpacing"/>
              <w:widowControl w:val="0"/>
              <w:jc w:val="both"/>
              <w:rPr>
                <w:rFonts w:ascii="Arial" w:hAnsi="Arial" w:cs="Arial"/>
                <w:b/>
                <w:bCs/>
                <w:sz w:val="24"/>
                <w:szCs w:val="24"/>
              </w:rPr>
            </w:pPr>
          </w:p>
          <w:p w14:paraId="223B9D8D" w14:textId="77777777" w:rsidR="00215E1A" w:rsidRDefault="006B1938">
            <w:pPr>
              <w:pStyle w:val="NoSpacing"/>
              <w:widowControl w:val="0"/>
              <w:jc w:val="both"/>
              <w:rPr>
                <w:rFonts w:ascii="Arial" w:hAnsi="Arial" w:cs="Arial"/>
                <w:bCs/>
                <w:sz w:val="24"/>
                <w:szCs w:val="24"/>
              </w:rPr>
            </w:pPr>
            <w:r>
              <w:rPr>
                <w:rFonts w:ascii="Arial" w:eastAsia="Calibri" w:hAnsi="Arial" w:cs="Arial"/>
                <w:bCs/>
                <w:spacing w:val="-3"/>
                <w:sz w:val="24"/>
                <w:szCs w:val="24"/>
              </w:rPr>
              <w:t>None.</w:t>
            </w:r>
          </w:p>
        </w:tc>
      </w:tr>
      <w:tr w:rsidR="00215E1A" w14:paraId="2A133035" w14:textId="77777777">
        <w:tc>
          <w:tcPr>
            <w:tcW w:w="1418" w:type="dxa"/>
          </w:tcPr>
          <w:p w14:paraId="0427DC1D" w14:textId="77777777" w:rsidR="00215E1A" w:rsidRDefault="006B1938">
            <w:pPr>
              <w:pStyle w:val="NoSpacing"/>
              <w:widowControl w:val="0"/>
              <w:jc w:val="both"/>
              <w:rPr>
                <w:rFonts w:ascii="Arial" w:hAnsi="Arial" w:cs="Arial"/>
                <w:sz w:val="24"/>
                <w:szCs w:val="24"/>
              </w:rPr>
            </w:pPr>
            <w:r>
              <w:rPr>
                <w:rFonts w:ascii="Arial" w:eastAsia="Calibri" w:hAnsi="Arial" w:cs="Arial"/>
                <w:sz w:val="24"/>
                <w:szCs w:val="24"/>
              </w:rPr>
              <w:t>2023/48</w:t>
            </w:r>
          </w:p>
        </w:tc>
        <w:tc>
          <w:tcPr>
            <w:tcW w:w="8362" w:type="dxa"/>
          </w:tcPr>
          <w:p w14:paraId="0834068D" w14:textId="77777777" w:rsidR="00215E1A" w:rsidRDefault="006B1938">
            <w:pPr>
              <w:pStyle w:val="NoSpacing"/>
              <w:widowControl w:val="0"/>
              <w:jc w:val="both"/>
              <w:rPr>
                <w:rFonts w:ascii="Arial" w:hAnsi="Arial" w:cs="Arial"/>
                <w:b/>
                <w:bCs/>
                <w:sz w:val="24"/>
                <w:szCs w:val="24"/>
                <w:lang w:eastAsia="en-GB"/>
              </w:rPr>
            </w:pPr>
            <w:r>
              <w:rPr>
                <w:rFonts w:ascii="Arial" w:eastAsia="Calibri" w:hAnsi="Arial" w:cs="Arial"/>
                <w:b/>
                <w:bCs/>
                <w:sz w:val="24"/>
                <w:szCs w:val="24"/>
                <w:lang w:eastAsia="en-GB"/>
              </w:rPr>
              <w:t xml:space="preserve">Declaration of interest and </w:t>
            </w:r>
            <w:r>
              <w:rPr>
                <w:rFonts w:ascii="Arial" w:eastAsia="Calibri" w:hAnsi="Arial" w:cs="Arial"/>
                <w:b/>
                <w:bCs/>
                <w:sz w:val="24"/>
                <w:szCs w:val="24"/>
                <w:lang w:eastAsia="en-GB"/>
              </w:rPr>
              <w:t>Dispensations to Participate</w:t>
            </w:r>
          </w:p>
          <w:p w14:paraId="4EEC03AC" w14:textId="77777777" w:rsidR="00215E1A" w:rsidRDefault="00215E1A">
            <w:pPr>
              <w:pStyle w:val="NoSpacing"/>
              <w:widowControl w:val="0"/>
              <w:jc w:val="both"/>
              <w:rPr>
                <w:rFonts w:ascii="Arial" w:hAnsi="Arial" w:cs="Arial"/>
                <w:b/>
                <w:bCs/>
                <w:sz w:val="24"/>
                <w:szCs w:val="24"/>
                <w:lang w:eastAsia="en-GB"/>
              </w:rPr>
            </w:pPr>
          </w:p>
          <w:p w14:paraId="4F55BD04" w14:textId="77777777" w:rsidR="00215E1A" w:rsidRDefault="006B1938">
            <w:pPr>
              <w:pStyle w:val="NoSpacing"/>
              <w:widowControl w:val="0"/>
              <w:jc w:val="both"/>
              <w:rPr>
                <w:rFonts w:ascii="Arial" w:eastAsia="Calibri" w:hAnsi="Arial"/>
                <w:sz w:val="24"/>
                <w:szCs w:val="24"/>
              </w:rPr>
            </w:pPr>
            <w:r>
              <w:rPr>
                <w:rFonts w:ascii="Arial" w:eastAsia="Calibri" w:hAnsi="Arial" w:cs="Arial"/>
                <w:sz w:val="24"/>
                <w:szCs w:val="24"/>
                <w:lang w:eastAsia="en-GB"/>
              </w:rPr>
              <w:t>(a) To receive and note declarations of interest in respect of matters contained in this agenda, in accordance with the provisions of Local Government Act 1972 in respect of officers and the Localism Act 2011 in respect of members.</w:t>
            </w:r>
          </w:p>
          <w:p w14:paraId="274132FF" w14:textId="77777777" w:rsidR="00215E1A" w:rsidRDefault="00215E1A">
            <w:pPr>
              <w:pStyle w:val="NoSpacing"/>
              <w:widowControl w:val="0"/>
              <w:jc w:val="both"/>
              <w:rPr>
                <w:rFonts w:ascii="Arial" w:hAnsi="Arial" w:cs="Arial"/>
                <w:sz w:val="24"/>
                <w:szCs w:val="24"/>
                <w:lang w:eastAsia="en-GB"/>
              </w:rPr>
            </w:pPr>
          </w:p>
          <w:p w14:paraId="0B4E33BC" w14:textId="77777777" w:rsidR="00215E1A" w:rsidRDefault="006B1938">
            <w:pPr>
              <w:pStyle w:val="NoSpacing"/>
              <w:widowControl w:val="0"/>
              <w:jc w:val="both"/>
              <w:rPr>
                <w:rFonts w:ascii="Arial" w:hAnsi="Arial"/>
                <w:b/>
                <w:bCs/>
                <w:sz w:val="24"/>
                <w:szCs w:val="24"/>
              </w:rPr>
            </w:pPr>
            <w:r>
              <w:rPr>
                <w:rFonts w:ascii="Arial" w:eastAsia="Calibri" w:hAnsi="Arial" w:cs="Arial"/>
                <w:b/>
                <w:bCs/>
                <w:sz w:val="24"/>
                <w:szCs w:val="24"/>
                <w:lang w:eastAsia="en-GB"/>
              </w:rPr>
              <w:t>None</w:t>
            </w:r>
          </w:p>
          <w:p w14:paraId="522377A1" w14:textId="77777777" w:rsidR="00215E1A" w:rsidRDefault="00215E1A">
            <w:pPr>
              <w:pStyle w:val="NoSpacing"/>
              <w:widowControl w:val="0"/>
              <w:jc w:val="both"/>
              <w:rPr>
                <w:rFonts w:ascii="Arial" w:hAnsi="Arial" w:cs="Arial"/>
                <w:sz w:val="24"/>
                <w:szCs w:val="24"/>
                <w:lang w:eastAsia="en-GB"/>
              </w:rPr>
            </w:pPr>
          </w:p>
          <w:p w14:paraId="35B14E81" w14:textId="77777777" w:rsidR="00215E1A" w:rsidRDefault="006B1938">
            <w:pPr>
              <w:pStyle w:val="NoSpacing"/>
              <w:widowControl w:val="0"/>
              <w:jc w:val="both"/>
              <w:rPr>
                <w:rFonts w:ascii="Arial" w:eastAsia="Calibri" w:hAnsi="Arial"/>
                <w:sz w:val="24"/>
                <w:szCs w:val="24"/>
              </w:rPr>
            </w:pPr>
            <w:r>
              <w:rPr>
                <w:rFonts w:ascii="Arial" w:eastAsia="Calibri" w:hAnsi="Arial" w:cs="Arial"/>
                <w:sz w:val="24"/>
                <w:szCs w:val="24"/>
                <w:lang w:eastAsia="en-GB"/>
              </w:rPr>
              <w:t>(b) To receive any dispensation requests received by the Parish Clerk and not previously considered.</w:t>
            </w:r>
          </w:p>
          <w:p w14:paraId="6E1D7DBB" w14:textId="77777777" w:rsidR="00215E1A" w:rsidRDefault="00215E1A">
            <w:pPr>
              <w:pStyle w:val="NoSpacing"/>
              <w:widowControl w:val="0"/>
              <w:jc w:val="both"/>
              <w:rPr>
                <w:rFonts w:ascii="Arial" w:hAnsi="Arial" w:cs="Arial"/>
                <w:sz w:val="24"/>
                <w:szCs w:val="24"/>
                <w:lang w:eastAsia="en-GB"/>
              </w:rPr>
            </w:pPr>
          </w:p>
          <w:p w14:paraId="7C6D6B16" w14:textId="77777777" w:rsidR="00215E1A" w:rsidRDefault="006B1938">
            <w:pPr>
              <w:pStyle w:val="NoSpacing"/>
              <w:widowControl w:val="0"/>
              <w:jc w:val="both"/>
              <w:rPr>
                <w:rFonts w:ascii="Arial" w:hAnsi="Arial"/>
                <w:b/>
                <w:bCs/>
                <w:sz w:val="24"/>
                <w:szCs w:val="24"/>
              </w:rPr>
            </w:pPr>
            <w:r>
              <w:rPr>
                <w:rFonts w:ascii="Arial" w:eastAsia="Calibri" w:hAnsi="Arial" w:cs="Arial"/>
                <w:b/>
                <w:bCs/>
                <w:sz w:val="24"/>
                <w:szCs w:val="24"/>
                <w:lang w:eastAsia="en-GB"/>
              </w:rPr>
              <w:t>None</w:t>
            </w:r>
          </w:p>
          <w:p w14:paraId="0CB22A73" w14:textId="77777777" w:rsidR="00215E1A" w:rsidRDefault="00215E1A">
            <w:pPr>
              <w:pStyle w:val="NoSpacing"/>
              <w:widowControl w:val="0"/>
              <w:jc w:val="both"/>
              <w:rPr>
                <w:rFonts w:ascii="Arial" w:hAnsi="Arial" w:cs="Arial"/>
                <w:sz w:val="24"/>
                <w:szCs w:val="24"/>
                <w:lang w:eastAsia="en-GB"/>
              </w:rPr>
            </w:pPr>
          </w:p>
        </w:tc>
      </w:tr>
      <w:tr w:rsidR="00215E1A" w14:paraId="075A256F" w14:textId="77777777">
        <w:tc>
          <w:tcPr>
            <w:tcW w:w="1418" w:type="dxa"/>
          </w:tcPr>
          <w:p w14:paraId="3D2D1E19" w14:textId="77777777" w:rsidR="00215E1A" w:rsidRDefault="006B1938">
            <w:pPr>
              <w:pStyle w:val="NoSpacing"/>
              <w:widowControl w:val="0"/>
              <w:jc w:val="both"/>
              <w:rPr>
                <w:rFonts w:ascii="Arial" w:hAnsi="Arial" w:cs="Arial"/>
                <w:sz w:val="24"/>
                <w:szCs w:val="24"/>
              </w:rPr>
            </w:pPr>
            <w:r>
              <w:rPr>
                <w:rFonts w:ascii="Arial" w:eastAsia="Calibri" w:hAnsi="Arial" w:cs="Arial"/>
                <w:sz w:val="24"/>
                <w:szCs w:val="24"/>
              </w:rPr>
              <w:t>2023/49</w:t>
            </w:r>
          </w:p>
        </w:tc>
        <w:tc>
          <w:tcPr>
            <w:tcW w:w="8362" w:type="dxa"/>
          </w:tcPr>
          <w:p w14:paraId="06E86B72" w14:textId="77777777" w:rsidR="00215E1A" w:rsidRDefault="006B1938">
            <w:pPr>
              <w:pStyle w:val="NoSpacing"/>
              <w:widowControl w:val="0"/>
              <w:rPr>
                <w:rFonts w:ascii="Arial" w:eastAsia="Times New Roman" w:hAnsi="Arial" w:cs="Arial"/>
                <w:b/>
                <w:sz w:val="24"/>
                <w:szCs w:val="24"/>
                <w:lang w:eastAsia="en-GB"/>
              </w:rPr>
            </w:pPr>
            <w:r>
              <w:rPr>
                <w:rFonts w:ascii="Arial" w:eastAsia="Times New Roman" w:hAnsi="Arial" w:cs="Arial"/>
                <w:b/>
                <w:sz w:val="24"/>
                <w:szCs w:val="24"/>
                <w:lang w:eastAsia="en-GB"/>
              </w:rPr>
              <w:t>Minutes of the Council meeting</w:t>
            </w:r>
          </w:p>
          <w:p w14:paraId="1D6E9709" w14:textId="77777777" w:rsidR="00215E1A" w:rsidRDefault="00215E1A">
            <w:pPr>
              <w:pStyle w:val="NoSpacing"/>
              <w:widowControl w:val="0"/>
              <w:rPr>
                <w:rFonts w:ascii="Arial" w:eastAsia="Times New Roman" w:hAnsi="Arial" w:cs="Arial"/>
                <w:b/>
                <w:sz w:val="24"/>
                <w:szCs w:val="24"/>
                <w:lang w:eastAsia="en-GB"/>
              </w:rPr>
            </w:pPr>
          </w:p>
          <w:p w14:paraId="36A4E499" w14:textId="77777777" w:rsidR="00215E1A" w:rsidRDefault="006B1938">
            <w:pPr>
              <w:pStyle w:val="Agenda1"/>
              <w:widowControl w:val="0"/>
              <w:rPr>
                <w:lang w:eastAsia="en-GB"/>
              </w:rPr>
            </w:pPr>
            <w:r>
              <w:rPr>
                <w:b w:val="0"/>
                <w:lang w:eastAsia="en-GB"/>
              </w:rPr>
              <w:t>The minutes of the previous meeting held on 9</w:t>
            </w:r>
            <w:r>
              <w:rPr>
                <w:b w:val="0"/>
                <w:vertAlign w:val="superscript"/>
                <w:lang w:eastAsia="en-GB"/>
              </w:rPr>
              <w:t>th</w:t>
            </w:r>
            <w:r>
              <w:rPr>
                <w:b w:val="0"/>
                <w:lang w:eastAsia="en-GB"/>
              </w:rPr>
              <w:t xml:space="preserve"> November 2023 were agreed.</w:t>
            </w:r>
          </w:p>
          <w:p w14:paraId="6EE2A17D" w14:textId="77777777" w:rsidR="00215E1A" w:rsidRDefault="00215E1A">
            <w:pPr>
              <w:pStyle w:val="Agenda1"/>
              <w:widowControl w:val="0"/>
              <w:rPr>
                <w:b w:val="0"/>
                <w:bCs/>
                <w:highlight w:val="yellow"/>
              </w:rPr>
            </w:pPr>
          </w:p>
        </w:tc>
      </w:tr>
      <w:tr w:rsidR="00215E1A" w14:paraId="3B62BF07" w14:textId="77777777">
        <w:tc>
          <w:tcPr>
            <w:tcW w:w="1418" w:type="dxa"/>
          </w:tcPr>
          <w:p w14:paraId="285AD1E4" w14:textId="77777777" w:rsidR="00215E1A" w:rsidRDefault="006B1938">
            <w:pPr>
              <w:pStyle w:val="NoSpacing"/>
              <w:widowControl w:val="0"/>
              <w:jc w:val="both"/>
              <w:rPr>
                <w:rFonts w:ascii="Arial" w:hAnsi="Arial" w:cs="Arial"/>
                <w:sz w:val="24"/>
                <w:szCs w:val="24"/>
              </w:rPr>
            </w:pPr>
            <w:r>
              <w:rPr>
                <w:rFonts w:ascii="Arial" w:eastAsia="Calibri" w:hAnsi="Arial" w:cs="Arial"/>
                <w:sz w:val="24"/>
                <w:szCs w:val="24"/>
              </w:rPr>
              <w:t>2023/50</w:t>
            </w:r>
          </w:p>
        </w:tc>
        <w:tc>
          <w:tcPr>
            <w:tcW w:w="8362" w:type="dxa"/>
          </w:tcPr>
          <w:p w14:paraId="3F32E501" w14:textId="77777777" w:rsidR="00215E1A" w:rsidRDefault="006B1938">
            <w:pPr>
              <w:pStyle w:val="NoSpacing"/>
              <w:widowControl w:val="0"/>
              <w:rPr>
                <w:rFonts w:ascii="Arial" w:hAnsi="Arial" w:cs="Arial"/>
                <w:b/>
                <w:bCs/>
                <w:sz w:val="24"/>
                <w:szCs w:val="24"/>
                <w:lang w:bidi="en-GB"/>
              </w:rPr>
            </w:pPr>
            <w:r>
              <w:rPr>
                <w:rFonts w:ascii="Arial" w:eastAsia="Calibri" w:hAnsi="Arial" w:cs="Arial"/>
                <w:b/>
                <w:bCs/>
                <w:sz w:val="24"/>
                <w:szCs w:val="24"/>
                <w:lang w:bidi="en-GB"/>
              </w:rPr>
              <w:t>Public statements with respect to items on the agenda</w:t>
            </w:r>
          </w:p>
          <w:p w14:paraId="1E8834A7" w14:textId="77777777" w:rsidR="00215E1A" w:rsidRDefault="00215E1A">
            <w:pPr>
              <w:pStyle w:val="NoSpacing"/>
              <w:widowControl w:val="0"/>
              <w:rPr>
                <w:rFonts w:ascii="Arial" w:hAnsi="Arial" w:cs="Arial"/>
                <w:b/>
                <w:bCs/>
                <w:sz w:val="24"/>
                <w:szCs w:val="24"/>
                <w:lang w:bidi="en-GB"/>
              </w:rPr>
            </w:pPr>
          </w:p>
          <w:p w14:paraId="6A58A39C" w14:textId="77777777" w:rsidR="00215E1A" w:rsidRDefault="006B1938">
            <w:pPr>
              <w:pStyle w:val="NoSpacing"/>
              <w:widowControl w:val="0"/>
              <w:rPr>
                <w:rFonts w:ascii="Arial" w:eastAsia="Calibri" w:hAnsi="Arial"/>
                <w:sz w:val="24"/>
                <w:szCs w:val="24"/>
              </w:rPr>
            </w:pPr>
            <w:r>
              <w:rPr>
                <w:rFonts w:ascii="Arial" w:eastAsia="Calibri" w:hAnsi="Arial" w:cs="Arial"/>
                <w:sz w:val="24"/>
                <w:szCs w:val="24"/>
                <w:lang w:bidi="en-GB"/>
              </w:rPr>
              <w:t xml:space="preserve">- A presentation was given by Adrian Kwasnicki regarding recent traffic issues, this included contributions from many residents including photos and </w:t>
            </w:r>
            <w:r>
              <w:rPr>
                <w:rFonts w:ascii="Arial" w:eastAsia="Calibri" w:hAnsi="Arial" w:cs="Arial"/>
                <w:sz w:val="24"/>
                <w:szCs w:val="24"/>
                <w:lang w:bidi="en-GB"/>
              </w:rPr>
              <w:t>statements. Suggestions were given to help alleviate the issues. Issues included flooding road closures, diverted traffic, condition of roads, grass verge damage, increase in rubbish, speed, inapropriate vehicle use (too large lorries) and volume of traffic.</w:t>
            </w:r>
          </w:p>
          <w:p w14:paraId="658999AC" w14:textId="77777777" w:rsidR="00215E1A" w:rsidRDefault="00215E1A">
            <w:pPr>
              <w:pStyle w:val="NoSpacing"/>
              <w:widowControl w:val="0"/>
              <w:rPr>
                <w:rFonts w:ascii="Arial" w:eastAsia="Calibri" w:hAnsi="Arial"/>
                <w:sz w:val="24"/>
                <w:szCs w:val="24"/>
              </w:rPr>
            </w:pPr>
          </w:p>
          <w:p w14:paraId="6AD93AF1" w14:textId="77777777" w:rsidR="00215E1A" w:rsidRDefault="006B1938">
            <w:pPr>
              <w:pStyle w:val="NoSpacing"/>
              <w:widowControl w:val="0"/>
              <w:rPr>
                <w:rFonts w:ascii="Arial" w:eastAsia="Calibri" w:hAnsi="Arial"/>
                <w:sz w:val="24"/>
                <w:szCs w:val="24"/>
              </w:rPr>
            </w:pPr>
            <w:r>
              <w:rPr>
                <w:rFonts w:ascii="Arial" w:eastAsia="Calibri" w:hAnsi="Arial" w:cs="Arial"/>
                <w:sz w:val="24"/>
                <w:szCs w:val="24"/>
                <w:lang w:bidi="en-GB"/>
              </w:rPr>
              <w:lastRenderedPageBreak/>
              <w:t>A number of other residents also spoke about the traffic issues, mainly regarding Speed, Volume and appropriate vehicles.</w:t>
            </w:r>
          </w:p>
          <w:p w14:paraId="2AB71920" w14:textId="77777777" w:rsidR="00215E1A" w:rsidRDefault="00215E1A">
            <w:pPr>
              <w:pStyle w:val="NoSpacing"/>
              <w:widowControl w:val="0"/>
              <w:rPr>
                <w:rFonts w:ascii="Arial" w:eastAsia="Calibri" w:hAnsi="Arial"/>
                <w:sz w:val="24"/>
                <w:szCs w:val="24"/>
              </w:rPr>
            </w:pPr>
          </w:p>
          <w:p w14:paraId="4D4BB7EA" w14:textId="77777777" w:rsidR="00215E1A" w:rsidRDefault="006B1938">
            <w:pPr>
              <w:pStyle w:val="NoSpacing"/>
              <w:widowControl w:val="0"/>
              <w:rPr>
                <w:rFonts w:ascii="Arial" w:eastAsia="Calibri" w:hAnsi="Arial"/>
                <w:sz w:val="24"/>
                <w:szCs w:val="24"/>
              </w:rPr>
            </w:pPr>
            <w:r>
              <w:rPr>
                <w:rFonts w:ascii="Arial" w:eastAsia="Calibri" w:hAnsi="Arial" w:cs="Arial"/>
                <w:sz w:val="24"/>
                <w:szCs w:val="24"/>
                <w:lang w:bidi="en-GB"/>
              </w:rPr>
              <w:t>There was full support for a traffic survey which will hopefully identify next steps and additional signage on passing places.</w:t>
            </w:r>
          </w:p>
          <w:p w14:paraId="6CDB7D4C" w14:textId="77777777" w:rsidR="00215E1A" w:rsidRDefault="00215E1A">
            <w:pPr>
              <w:pStyle w:val="NoSpacing"/>
              <w:widowControl w:val="0"/>
              <w:rPr>
                <w:rFonts w:ascii="Arial" w:hAnsi="Arial" w:cs="Arial"/>
                <w:b/>
                <w:bCs/>
                <w:sz w:val="24"/>
                <w:szCs w:val="24"/>
                <w:lang w:bidi="en-GB"/>
              </w:rPr>
            </w:pPr>
          </w:p>
        </w:tc>
      </w:tr>
      <w:tr w:rsidR="00215E1A" w14:paraId="11EAE6A9" w14:textId="77777777">
        <w:tc>
          <w:tcPr>
            <w:tcW w:w="1418" w:type="dxa"/>
          </w:tcPr>
          <w:p w14:paraId="5647311B" w14:textId="77777777" w:rsidR="00215E1A" w:rsidRDefault="006B1938">
            <w:pPr>
              <w:pStyle w:val="NoSpacing"/>
              <w:widowControl w:val="0"/>
              <w:jc w:val="both"/>
              <w:rPr>
                <w:rFonts w:ascii="Arial" w:hAnsi="Arial" w:cs="Arial"/>
                <w:sz w:val="24"/>
                <w:szCs w:val="24"/>
              </w:rPr>
            </w:pPr>
            <w:r>
              <w:rPr>
                <w:rFonts w:ascii="Arial" w:eastAsia="Calibri" w:hAnsi="Arial" w:cs="Arial"/>
                <w:sz w:val="24"/>
                <w:szCs w:val="24"/>
              </w:rPr>
              <w:lastRenderedPageBreak/>
              <w:t>2023/51</w:t>
            </w:r>
          </w:p>
        </w:tc>
        <w:tc>
          <w:tcPr>
            <w:tcW w:w="8362" w:type="dxa"/>
          </w:tcPr>
          <w:p w14:paraId="0433B02E" w14:textId="77777777" w:rsidR="00215E1A" w:rsidRDefault="006B1938">
            <w:pPr>
              <w:pStyle w:val="Agenda1"/>
              <w:widowControl w:val="0"/>
              <w:ind w:left="284" w:hanging="284"/>
            </w:pPr>
            <w:r>
              <w:t>Wiltshire Councillor Update</w:t>
            </w:r>
          </w:p>
          <w:p w14:paraId="4DFA803E" w14:textId="77777777" w:rsidR="00215E1A" w:rsidRDefault="00215E1A">
            <w:pPr>
              <w:pStyle w:val="Agenda1"/>
              <w:widowControl w:val="0"/>
              <w:ind w:left="284" w:hanging="284"/>
            </w:pPr>
          </w:p>
          <w:p w14:paraId="1E16B8D2" w14:textId="77777777" w:rsidR="00215E1A" w:rsidRDefault="006B1938">
            <w:pPr>
              <w:pStyle w:val="Agenda1"/>
              <w:widowControl w:val="0"/>
              <w:ind w:right="0"/>
            </w:pPr>
            <w:r>
              <w:rPr>
                <w:b w:val="0"/>
              </w:rPr>
              <w:t>Councillor Seed advised that:</w:t>
            </w:r>
          </w:p>
          <w:p w14:paraId="68BD1226" w14:textId="77777777" w:rsidR="00215E1A" w:rsidRDefault="00215E1A">
            <w:pPr>
              <w:pStyle w:val="Agenda1"/>
              <w:widowControl w:val="0"/>
              <w:ind w:right="0"/>
              <w:rPr>
                <w:b w:val="0"/>
              </w:rPr>
            </w:pPr>
          </w:p>
          <w:p w14:paraId="386E2F0C" w14:textId="77777777" w:rsidR="00215E1A" w:rsidRDefault="006B1938">
            <w:pPr>
              <w:pStyle w:val="Agenda1"/>
              <w:widowControl w:val="0"/>
              <w:ind w:right="0"/>
            </w:pPr>
            <w:r>
              <w:rPr>
                <w:b w:val="0"/>
              </w:rPr>
              <w:t>- parking strategically on the highway can often help in some places to reduce speed.</w:t>
            </w:r>
          </w:p>
          <w:p w14:paraId="760FA0C5" w14:textId="77777777" w:rsidR="00215E1A" w:rsidRDefault="00215E1A">
            <w:pPr>
              <w:pStyle w:val="Agenda1"/>
              <w:widowControl w:val="0"/>
              <w:ind w:right="0"/>
              <w:rPr>
                <w:b w:val="0"/>
              </w:rPr>
            </w:pPr>
          </w:p>
          <w:p w14:paraId="5097955C" w14:textId="77777777" w:rsidR="00215E1A" w:rsidRDefault="006B1938">
            <w:pPr>
              <w:pStyle w:val="Agenda1"/>
              <w:widowControl w:val="0"/>
              <w:ind w:right="0"/>
            </w:pPr>
            <w:r>
              <w:rPr>
                <w:b w:val="0"/>
              </w:rPr>
              <w:t xml:space="preserve">- He confirmed that he has agreement from the Highways department that no diversions will be </w:t>
            </w:r>
            <w:r>
              <w:rPr>
                <w:b w:val="0"/>
              </w:rPr>
              <w:t>placed through the village moving forward.</w:t>
            </w:r>
          </w:p>
          <w:p w14:paraId="6249C48F" w14:textId="77777777" w:rsidR="00215E1A" w:rsidRDefault="00215E1A">
            <w:pPr>
              <w:pStyle w:val="Agenda1"/>
              <w:widowControl w:val="0"/>
              <w:ind w:right="0"/>
              <w:rPr>
                <w:b w:val="0"/>
              </w:rPr>
            </w:pPr>
          </w:p>
          <w:p w14:paraId="43068F7F" w14:textId="77777777" w:rsidR="00215E1A" w:rsidRDefault="006B1938">
            <w:pPr>
              <w:pStyle w:val="Agenda1"/>
              <w:widowControl w:val="0"/>
              <w:ind w:right="0"/>
            </w:pPr>
            <w:r>
              <w:rPr>
                <w:b w:val="0"/>
              </w:rPr>
              <w:t>- The Traffic Survey will look at the 85</w:t>
            </w:r>
            <w:r>
              <w:rPr>
                <w:b w:val="0"/>
                <w:vertAlign w:val="superscript"/>
              </w:rPr>
              <w:t>th</w:t>
            </w:r>
            <w:r>
              <w:rPr>
                <w:b w:val="0"/>
              </w:rPr>
              <w:t xml:space="preserve"> percentile and depending on the reults may advise for a reduction in speed limit or speedwatch.</w:t>
            </w:r>
          </w:p>
          <w:p w14:paraId="6DBBC40A" w14:textId="77777777" w:rsidR="00215E1A" w:rsidRDefault="00215E1A">
            <w:pPr>
              <w:pStyle w:val="Agenda1"/>
              <w:widowControl w:val="0"/>
              <w:ind w:right="0"/>
              <w:rPr>
                <w:b w:val="0"/>
              </w:rPr>
            </w:pPr>
          </w:p>
          <w:p w14:paraId="575CA9B8" w14:textId="77777777" w:rsidR="00215E1A" w:rsidRDefault="006B1938">
            <w:pPr>
              <w:pStyle w:val="Agenda1"/>
              <w:widowControl w:val="0"/>
              <w:ind w:right="0"/>
            </w:pPr>
            <w:r>
              <w:rPr>
                <w:b w:val="0"/>
              </w:rPr>
              <w:t>- In addition to traffic surveys more evidence will be required for reductions in speed.</w:t>
            </w:r>
          </w:p>
          <w:p w14:paraId="18E7DBE0" w14:textId="77777777" w:rsidR="00215E1A" w:rsidRDefault="00215E1A">
            <w:pPr>
              <w:pStyle w:val="Agenda1"/>
              <w:widowControl w:val="0"/>
              <w:ind w:left="284" w:hanging="284"/>
              <w:rPr>
                <w:lang w:eastAsia="en-GB"/>
              </w:rPr>
            </w:pPr>
          </w:p>
        </w:tc>
      </w:tr>
      <w:tr w:rsidR="00215E1A" w14:paraId="2BD461CB" w14:textId="77777777">
        <w:tc>
          <w:tcPr>
            <w:tcW w:w="1418" w:type="dxa"/>
          </w:tcPr>
          <w:p w14:paraId="7B9FA367" w14:textId="77777777" w:rsidR="00215E1A" w:rsidRDefault="006B1938">
            <w:pPr>
              <w:pStyle w:val="NoSpacing"/>
              <w:widowControl w:val="0"/>
              <w:jc w:val="both"/>
              <w:rPr>
                <w:rFonts w:ascii="Arial" w:eastAsia="Calibri" w:hAnsi="Arial" w:cs="Arial"/>
                <w:sz w:val="24"/>
                <w:szCs w:val="24"/>
              </w:rPr>
            </w:pPr>
            <w:r>
              <w:rPr>
                <w:rFonts w:ascii="Arial" w:eastAsia="Calibri" w:hAnsi="Arial" w:cs="Arial"/>
                <w:sz w:val="24"/>
                <w:szCs w:val="24"/>
              </w:rPr>
              <w:t>2023/52</w:t>
            </w:r>
          </w:p>
        </w:tc>
        <w:tc>
          <w:tcPr>
            <w:tcW w:w="8362" w:type="dxa"/>
          </w:tcPr>
          <w:p w14:paraId="364CA798" w14:textId="77777777" w:rsidR="00215E1A" w:rsidRDefault="006B1938">
            <w:pPr>
              <w:pStyle w:val="Agenda1"/>
              <w:widowControl w:val="0"/>
              <w:ind w:left="284" w:hanging="284"/>
              <w:rPr>
                <w:bCs/>
              </w:rPr>
            </w:pPr>
            <w:r>
              <w:rPr>
                <w:bCs/>
              </w:rPr>
              <w:t>Traffic Issues</w:t>
            </w:r>
          </w:p>
          <w:p w14:paraId="35C651C1" w14:textId="77777777" w:rsidR="00215E1A" w:rsidRDefault="00215E1A">
            <w:pPr>
              <w:pStyle w:val="Agenda1"/>
              <w:widowControl w:val="0"/>
              <w:ind w:left="284" w:hanging="284"/>
            </w:pPr>
          </w:p>
          <w:p w14:paraId="143B234C" w14:textId="77777777" w:rsidR="00215E1A" w:rsidRDefault="006B1938">
            <w:pPr>
              <w:keepNext/>
              <w:widowControl w:val="0"/>
              <w:spacing w:after="0" w:line="240" w:lineRule="auto"/>
              <w:ind w:left="57"/>
              <w:rPr>
                <w:rFonts w:ascii="Arial" w:hAnsi="Arial"/>
                <w:sz w:val="24"/>
                <w:szCs w:val="24"/>
              </w:rPr>
            </w:pPr>
            <w:r>
              <w:rPr>
                <w:rFonts w:ascii="Arial" w:hAnsi="Arial"/>
                <w:bCs/>
                <w:sz w:val="24"/>
                <w:szCs w:val="24"/>
              </w:rPr>
              <w:t>The following concerns regarding increased traffic through the village were considered and actions agreed</w:t>
            </w:r>
            <w:r>
              <w:rPr>
                <w:rFonts w:ascii="Arial" w:hAnsi="Arial"/>
                <w:sz w:val="24"/>
                <w:szCs w:val="24"/>
              </w:rPr>
              <w:t>:</w:t>
            </w:r>
          </w:p>
          <w:p w14:paraId="3BC5C758" w14:textId="77777777" w:rsidR="00215E1A" w:rsidRDefault="00215E1A">
            <w:pPr>
              <w:widowControl w:val="0"/>
              <w:spacing w:after="0" w:line="240" w:lineRule="auto"/>
              <w:ind w:left="57"/>
              <w:rPr>
                <w:rFonts w:ascii="Arial" w:hAnsi="Arial"/>
                <w:sz w:val="24"/>
                <w:szCs w:val="24"/>
              </w:rPr>
            </w:pPr>
          </w:p>
          <w:p w14:paraId="2D7D3F4E" w14:textId="77777777" w:rsidR="00215E1A" w:rsidRDefault="006B1938">
            <w:pPr>
              <w:widowControl w:val="0"/>
              <w:rPr>
                <w:rFonts w:ascii="Arial" w:hAnsi="Arial"/>
                <w:sz w:val="24"/>
                <w:szCs w:val="24"/>
              </w:rPr>
            </w:pPr>
            <w:r>
              <w:rPr>
                <w:rFonts w:ascii="Arial" w:hAnsi="Arial"/>
                <w:sz w:val="24"/>
                <w:szCs w:val="24"/>
              </w:rPr>
              <w:t xml:space="preserve">- Parish Council support and submit Traffic Survey request as submitted by Graham Holmes </w:t>
            </w:r>
            <w:r>
              <w:rPr>
                <w:rFonts w:ascii="Arial" w:hAnsi="Arial"/>
                <w:sz w:val="24"/>
                <w:szCs w:val="24"/>
              </w:rPr>
              <w:t>(Resident) with one amendment to include vehicle issues under main issues.</w:t>
            </w:r>
          </w:p>
          <w:p w14:paraId="38F25FFD" w14:textId="77777777" w:rsidR="00215E1A" w:rsidRDefault="006B1938">
            <w:pPr>
              <w:widowControl w:val="0"/>
              <w:rPr>
                <w:rFonts w:ascii="Arial" w:hAnsi="Arial"/>
                <w:sz w:val="24"/>
                <w:szCs w:val="24"/>
              </w:rPr>
            </w:pPr>
            <w:r>
              <w:rPr>
                <w:rFonts w:ascii="Arial" w:hAnsi="Arial"/>
                <w:sz w:val="24"/>
                <w:szCs w:val="24"/>
              </w:rPr>
              <w:t>- Finalised wording on the Highways improvements request to be submitted prior to 26th January, including a request through Keevil Parish Council.</w:t>
            </w:r>
          </w:p>
          <w:p w14:paraId="45593FC8" w14:textId="77777777" w:rsidR="00215E1A" w:rsidRDefault="006B1938">
            <w:pPr>
              <w:widowControl w:val="0"/>
              <w:rPr>
                <w:rFonts w:ascii="Arial" w:hAnsi="Arial"/>
                <w:sz w:val="24"/>
                <w:szCs w:val="24"/>
              </w:rPr>
            </w:pPr>
            <w:r>
              <w:rPr>
                <w:rFonts w:ascii="Arial" w:hAnsi="Arial"/>
                <w:sz w:val="24"/>
                <w:szCs w:val="24"/>
              </w:rPr>
              <w:t>-Discussed required steps that Parish Council can take as per previously circulated document compiled by Mrs Winterburn.</w:t>
            </w:r>
          </w:p>
          <w:p w14:paraId="0BF0B174" w14:textId="77777777" w:rsidR="00215E1A" w:rsidRDefault="00215E1A">
            <w:pPr>
              <w:pStyle w:val="Agenda1"/>
              <w:widowControl w:val="0"/>
              <w:ind w:left="284" w:hanging="284"/>
            </w:pPr>
          </w:p>
        </w:tc>
      </w:tr>
      <w:tr w:rsidR="00215E1A" w14:paraId="3F57F4EE" w14:textId="77777777">
        <w:tc>
          <w:tcPr>
            <w:tcW w:w="1418" w:type="dxa"/>
          </w:tcPr>
          <w:p w14:paraId="0DB87A7F" w14:textId="77777777" w:rsidR="00215E1A" w:rsidRDefault="006B1938">
            <w:pPr>
              <w:pStyle w:val="NoSpacing"/>
              <w:widowControl w:val="0"/>
              <w:jc w:val="both"/>
              <w:rPr>
                <w:rFonts w:ascii="Arial" w:hAnsi="Arial" w:cs="Arial"/>
                <w:sz w:val="24"/>
                <w:szCs w:val="24"/>
              </w:rPr>
            </w:pPr>
            <w:r>
              <w:rPr>
                <w:rFonts w:ascii="Arial" w:eastAsia="Calibri" w:hAnsi="Arial" w:cs="Arial"/>
                <w:sz w:val="24"/>
                <w:szCs w:val="24"/>
              </w:rPr>
              <w:t>2023/53</w:t>
            </w:r>
          </w:p>
        </w:tc>
        <w:tc>
          <w:tcPr>
            <w:tcW w:w="8362" w:type="dxa"/>
          </w:tcPr>
          <w:p w14:paraId="79401421" w14:textId="77777777" w:rsidR="00215E1A" w:rsidRDefault="006B1938">
            <w:pPr>
              <w:pStyle w:val="Agenda1"/>
              <w:widowControl w:val="0"/>
              <w:ind w:left="284" w:hanging="284"/>
            </w:pPr>
            <w:r>
              <w:t>Parish Councillors Reports</w:t>
            </w:r>
          </w:p>
          <w:p w14:paraId="2A512675" w14:textId="77777777" w:rsidR="00215E1A" w:rsidRDefault="006B1938">
            <w:pPr>
              <w:pStyle w:val="Agenda1"/>
              <w:widowControl w:val="0"/>
              <w:ind w:left="284" w:hanging="284"/>
              <w:rPr>
                <w:b w:val="0"/>
              </w:rPr>
            </w:pPr>
            <w:r>
              <w:rPr>
                <w:b w:val="0"/>
              </w:rPr>
              <w:t>To receive and note updates, ask questions, or consider matters further necessary.</w:t>
            </w:r>
          </w:p>
          <w:p w14:paraId="063D22B6" w14:textId="77777777" w:rsidR="00215E1A" w:rsidRDefault="00215E1A">
            <w:pPr>
              <w:pStyle w:val="Agenda1"/>
              <w:widowControl w:val="0"/>
              <w:ind w:left="284" w:hanging="284"/>
            </w:pPr>
          </w:p>
          <w:p w14:paraId="7269492D" w14:textId="77777777" w:rsidR="00215E1A" w:rsidRDefault="006B1938">
            <w:pPr>
              <w:pStyle w:val="Agenda1"/>
              <w:widowControl w:val="0"/>
              <w:numPr>
                <w:ilvl w:val="0"/>
                <w:numId w:val="1"/>
              </w:numPr>
              <w:ind w:left="284" w:hanging="284"/>
              <w:rPr>
                <w:b w:val="0"/>
              </w:rPr>
            </w:pPr>
            <w:r>
              <w:rPr>
                <w:b w:val="0"/>
              </w:rPr>
              <w:t xml:space="preserve">Highways/ Speed </w:t>
            </w:r>
            <w:r>
              <w:rPr>
                <w:b w:val="0"/>
              </w:rPr>
              <w:t>watch/Footpaths/traffic calming – As per item above.</w:t>
            </w:r>
          </w:p>
          <w:p w14:paraId="4C2931DE" w14:textId="77777777" w:rsidR="00215E1A" w:rsidRDefault="006B1938">
            <w:pPr>
              <w:pStyle w:val="Agenda1"/>
              <w:widowControl w:val="0"/>
              <w:numPr>
                <w:ilvl w:val="0"/>
                <w:numId w:val="1"/>
              </w:numPr>
              <w:ind w:left="284" w:hanging="284"/>
              <w:rPr>
                <w:b w:val="0"/>
              </w:rPr>
            </w:pPr>
            <w:r>
              <w:rPr>
                <w:b w:val="0"/>
              </w:rPr>
              <w:t>Police - None</w:t>
            </w:r>
          </w:p>
          <w:p w14:paraId="636AE87D" w14:textId="77777777" w:rsidR="00215E1A" w:rsidRDefault="006B1938">
            <w:pPr>
              <w:pStyle w:val="Agenda1"/>
              <w:widowControl w:val="0"/>
              <w:numPr>
                <w:ilvl w:val="0"/>
                <w:numId w:val="1"/>
              </w:numPr>
              <w:ind w:left="284" w:hanging="284"/>
              <w:rPr>
                <w:b w:val="0"/>
              </w:rPr>
            </w:pPr>
            <w:r>
              <w:rPr>
                <w:b w:val="0"/>
              </w:rPr>
              <w:t>Parish Steward – has reported blocked gully on Main Street, salt bins a and broken Give Way sign.</w:t>
            </w:r>
          </w:p>
          <w:p w14:paraId="1765F142" w14:textId="77777777" w:rsidR="00215E1A" w:rsidRDefault="006B1938">
            <w:pPr>
              <w:pStyle w:val="Agenda1"/>
              <w:widowControl w:val="0"/>
              <w:numPr>
                <w:ilvl w:val="0"/>
                <w:numId w:val="1"/>
              </w:numPr>
              <w:ind w:left="284" w:hanging="284"/>
              <w:rPr>
                <w:b w:val="0"/>
              </w:rPr>
            </w:pPr>
            <w:r>
              <w:rPr>
                <w:b w:val="0"/>
              </w:rPr>
              <w:t>Memorial Hall - None</w:t>
            </w:r>
          </w:p>
          <w:p w14:paraId="3CE52F64" w14:textId="77777777" w:rsidR="00215E1A" w:rsidRDefault="00215E1A">
            <w:pPr>
              <w:pStyle w:val="Agenda1"/>
              <w:widowControl w:val="0"/>
              <w:ind w:left="284" w:hanging="284"/>
            </w:pPr>
          </w:p>
        </w:tc>
      </w:tr>
      <w:tr w:rsidR="00215E1A" w14:paraId="030B5471" w14:textId="77777777">
        <w:tc>
          <w:tcPr>
            <w:tcW w:w="1418" w:type="dxa"/>
          </w:tcPr>
          <w:p w14:paraId="2C5C33FE" w14:textId="77777777" w:rsidR="00215E1A" w:rsidRDefault="006B1938">
            <w:pPr>
              <w:pStyle w:val="NoSpacing"/>
              <w:widowControl w:val="0"/>
              <w:jc w:val="both"/>
              <w:rPr>
                <w:rFonts w:ascii="Arial" w:hAnsi="Arial" w:cs="Arial"/>
                <w:sz w:val="24"/>
                <w:szCs w:val="24"/>
              </w:rPr>
            </w:pPr>
            <w:r>
              <w:rPr>
                <w:rFonts w:ascii="Arial" w:eastAsia="Calibri" w:hAnsi="Arial" w:cs="Arial"/>
                <w:sz w:val="24"/>
                <w:szCs w:val="24"/>
              </w:rPr>
              <w:lastRenderedPageBreak/>
              <w:t>2023/54</w:t>
            </w:r>
          </w:p>
        </w:tc>
        <w:tc>
          <w:tcPr>
            <w:tcW w:w="8362" w:type="dxa"/>
          </w:tcPr>
          <w:p w14:paraId="68434F78" w14:textId="77777777" w:rsidR="00215E1A" w:rsidRDefault="006B1938">
            <w:pPr>
              <w:pStyle w:val="Agenda1"/>
              <w:widowControl w:val="0"/>
              <w:ind w:left="284" w:hanging="284"/>
              <w:rPr>
                <w:bCs/>
              </w:rPr>
            </w:pPr>
            <w:r>
              <w:rPr>
                <w:bCs/>
              </w:rPr>
              <w:t>Finance</w:t>
            </w:r>
          </w:p>
          <w:p w14:paraId="794C9145" w14:textId="77777777" w:rsidR="00215E1A" w:rsidRDefault="00215E1A">
            <w:pPr>
              <w:pStyle w:val="Agenda1"/>
              <w:widowControl w:val="0"/>
              <w:ind w:left="284" w:hanging="284"/>
              <w:rPr>
                <w:bCs/>
              </w:rPr>
            </w:pPr>
          </w:p>
          <w:p w14:paraId="096E0CBD" w14:textId="77777777" w:rsidR="00215E1A" w:rsidRDefault="006B1938">
            <w:pPr>
              <w:pStyle w:val="Agenda1"/>
              <w:widowControl w:val="0"/>
              <w:numPr>
                <w:ilvl w:val="0"/>
                <w:numId w:val="2"/>
              </w:numPr>
              <w:tabs>
                <w:tab w:val="clear" w:pos="567"/>
                <w:tab w:val="left" w:pos="336"/>
              </w:tabs>
              <w:rPr>
                <w:b w:val="0"/>
              </w:rPr>
            </w:pPr>
            <w:r>
              <w:rPr>
                <w:b w:val="0"/>
              </w:rPr>
              <w:t xml:space="preserve">Approved and noted payments made as </w:t>
            </w:r>
            <w:r>
              <w:rPr>
                <w:b w:val="0"/>
              </w:rPr>
              <w:t>detailed at the end of this agenda.</w:t>
            </w:r>
          </w:p>
          <w:p w14:paraId="5DEB6E1F" w14:textId="77777777" w:rsidR="00215E1A" w:rsidRDefault="006B1938">
            <w:pPr>
              <w:pStyle w:val="Agenda1"/>
              <w:widowControl w:val="0"/>
              <w:numPr>
                <w:ilvl w:val="0"/>
                <w:numId w:val="2"/>
              </w:numPr>
              <w:tabs>
                <w:tab w:val="clear" w:pos="567"/>
                <w:tab w:val="left" w:pos="336"/>
              </w:tabs>
              <w:rPr>
                <w:b w:val="0"/>
              </w:rPr>
            </w:pPr>
            <w:r>
              <w:rPr>
                <w:b w:val="0"/>
              </w:rPr>
              <w:t>Approved and noted payments due as detailed at the end of this agenda.</w:t>
            </w:r>
          </w:p>
          <w:p w14:paraId="2BEC95B2" w14:textId="77777777" w:rsidR="00215E1A" w:rsidRDefault="006B1938">
            <w:pPr>
              <w:pStyle w:val="Agenda1"/>
              <w:widowControl w:val="0"/>
              <w:numPr>
                <w:ilvl w:val="0"/>
                <w:numId w:val="2"/>
              </w:numPr>
              <w:tabs>
                <w:tab w:val="clear" w:pos="567"/>
                <w:tab w:val="left" w:pos="336"/>
              </w:tabs>
              <w:ind w:right="227"/>
              <w:rPr>
                <w:b w:val="0"/>
              </w:rPr>
            </w:pPr>
            <w:r>
              <w:rPr>
                <w:b w:val="0"/>
              </w:rPr>
              <w:t>Received and noted the Budget Comparison up to 04/01/2024</w:t>
            </w:r>
          </w:p>
          <w:p w14:paraId="2E379FDD" w14:textId="77777777" w:rsidR="00215E1A" w:rsidRDefault="006B1938">
            <w:pPr>
              <w:pStyle w:val="Agenda1"/>
              <w:widowControl w:val="0"/>
              <w:numPr>
                <w:ilvl w:val="0"/>
                <w:numId w:val="2"/>
              </w:numPr>
              <w:tabs>
                <w:tab w:val="clear" w:pos="567"/>
                <w:tab w:val="left" w:pos="336"/>
              </w:tabs>
              <w:ind w:right="227"/>
              <w:rPr>
                <w:b w:val="0"/>
              </w:rPr>
            </w:pPr>
            <w:r>
              <w:rPr>
                <w:b w:val="0"/>
              </w:rPr>
              <w:t>Noted the finance checks, Bank Reconciliation complete up to 04/01/2024.</w:t>
            </w:r>
          </w:p>
          <w:p w14:paraId="26FC9EBA" w14:textId="77777777" w:rsidR="00215E1A" w:rsidRDefault="00215E1A">
            <w:pPr>
              <w:pStyle w:val="Agenda1"/>
              <w:widowControl w:val="0"/>
              <w:tabs>
                <w:tab w:val="clear" w:pos="567"/>
                <w:tab w:val="left" w:pos="336"/>
              </w:tabs>
              <w:ind w:left="720" w:right="227"/>
              <w:rPr>
                <w:b w:val="0"/>
              </w:rPr>
            </w:pPr>
          </w:p>
          <w:p w14:paraId="44621D50" w14:textId="77777777" w:rsidR="00215E1A" w:rsidRDefault="006B1938">
            <w:pPr>
              <w:pStyle w:val="Agenda1"/>
              <w:widowControl w:val="0"/>
              <w:tabs>
                <w:tab w:val="clear" w:pos="567"/>
                <w:tab w:val="left" w:pos="336"/>
              </w:tabs>
              <w:ind w:left="113" w:right="227"/>
            </w:pPr>
            <w:r>
              <w:rPr>
                <w:bCs/>
              </w:rPr>
              <w:t>Proposed by</w:t>
            </w:r>
            <w:r>
              <w:rPr>
                <w:b w:val="0"/>
              </w:rPr>
              <w:t xml:space="preserve">: </w:t>
            </w:r>
            <w:r>
              <w:rPr>
                <w:b w:val="0"/>
              </w:rPr>
              <w:t xml:space="preserve">Mr Strickland Seconded: Mrs </w:t>
            </w:r>
            <w:r>
              <w:rPr>
                <w:b w:val="0"/>
              </w:rPr>
              <w:t>Saunders</w:t>
            </w:r>
          </w:p>
        </w:tc>
      </w:tr>
      <w:tr w:rsidR="00215E1A" w14:paraId="0488E1EB" w14:textId="77777777">
        <w:tc>
          <w:tcPr>
            <w:tcW w:w="1418" w:type="dxa"/>
          </w:tcPr>
          <w:p w14:paraId="64B32660" w14:textId="77777777" w:rsidR="00215E1A" w:rsidRDefault="006B1938">
            <w:pPr>
              <w:pStyle w:val="NoSpacing"/>
              <w:widowControl w:val="0"/>
              <w:jc w:val="both"/>
              <w:rPr>
                <w:rFonts w:ascii="Arial" w:eastAsia="Times New Roman" w:hAnsi="Arial" w:cs="Arial"/>
                <w:sz w:val="24"/>
                <w:szCs w:val="24"/>
              </w:rPr>
            </w:pPr>
            <w:r>
              <w:rPr>
                <w:rFonts w:ascii="Arial" w:eastAsia="Times New Roman" w:hAnsi="Arial" w:cs="Arial"/>
                <w:sz w:val="24"/>
                <w:szCs w:val="24"/>
              </w:rPr>
              <w:t>2023/55</w:t>
            </w:r>
          </w:p>
        </w:tc>
        <w:tc>
          <w:tcPr>
            <w:tcW w:w="8362" w:type="dxa"/>
          </w:tcPr>
          <w:p w14:paraId="47D41AFA" w14:textId="77777777" w:rsidR="00215E1A" w:rsidRDefault="006B1938">
            <w:pPr>
              <w:pStyle w:val="NoSpacing"/>
              <w:widowControl w:val="0"/>
              <w:rPr>
                <w:rFonts w:ascii="Arial" w:hAnsi="Arial" w:cs="Arial"/>
                <w:b/>
                <w:bCs/>
                <w:sz w:val="24"/>
                <w:szCs w:val="24"/>
              </w:rPr>
            </w:pPr>
            <w:r>
              <w:rPr>
                <w:rFonts w:ascii="Arial" w:hAnsi="Arial" w:cs="Arial"/>
                <w:b/>
                <w:bCs/>
                <w:sz w:val="24"/>
                <w:szCs w:val="24"/>
              </w:rPr>
              <w:t>Precept</w:t>
            </w:r>
          </w:p>
          <w:p w14:paraId="2F1BBB18" w14:textId="77777777" w:rsidR="00215E1A" w:rsidRDefault="00215E1A">
            <w:pPr>
              <w:pStyle w:val="NoSpacing"/>
              <w:widowControl w:val="0"/>
              <w:rPr>
                <w:rFonts w:ascii="Arial" w:hAnsi="Arial" w:cs="Arial"/>
                <w:b/>
                <w:bCs/>
                <w:sz w:val="24"/>
                <w:szCs w:val="24"/>
              </w:rPr>
            </w:pPr>
          </w:p>
          <w:p w14:paraId="55E54C21" w14:textId="77777777" w:rsidR="00215E1A" w:rsidRDefault="006B1938">
            <w:pPr>
              <w:pStyle w:val="NoSpacing"/>
              <w:widowControl w:val="0"/>
              <w:rPr>
                <w:rFonts w:ascii="Arial" w:hAnsi="Arial" w:cs="Arial"/>
                <w:sz w:val="24"/>
                <w:szCs w:val="24"/>
              </w:rPr>
            </w:pPr>
            <w:r>
              <w:rPr>
                <w:rFonts w:ascii="Arial" w:hAnsi="Arial" w:cs="Arial"/>
                <w:sz w:val="24"/>
                <w:szCs w:val="24"/>
              </w:rPr>
              <w:t>The precept for 2024/25 was considered and agreed that it would be set £3243.55 for the year which is a 3% increase aquating to £30.80 per band D property.</w:t>
            </w:r>
          </w:p>
          <w:p w14:paraId="58A6619B" w14:textId="77777777" w:rsidR="00215E1A" w:rsidRDefault="00215E1A">
            <w:pPr>
              <w:pStyle w:val="NoSpacing"/>
              <w:widowControl w:val="0"/>
              <w:rPr>
                <w:rFonts w:ascii="Arial" w:hAnsi="Arial" w:cs="Arial"/>
                <w:sz w:val="24"/>
                <w:szCs w:val="24"/>
              </w:rPr>
            </w:pPr>
          </w:p>
          <w:p w14:paraId="01FB6C6D" w14:textId="77777777" w:rsidR="00215E1A" w:rsidRDefault="006B1938">
            <w:pPr>
              <w:pStyle w:val="Agenda1"/>
              <w:widowControl w:val="0"/>
              <w:tabs>
                <w:tab w:val="clear" w:pos="567"/>
                <w:tab w:val="left" w:pos="336"/>
              </w:tabs>
              <w:ind w:left="113" w:right="227"/>
            </w:pPr>
            <w:r>
              <w:rPr>
                <w:bCs/>
              </w:rPr>
              <w:t>Proposed by</w:t>
            </w:r>
            <w:r>
              <w:rPr>
                <w:b w:val="0"/>
                <w:bCs/>
              </w:rPr>
              <w:t xml:space="preserve">: </w:t>
            </w:r>
            <w:r>
              <w:rPr>
                <w:b w:val="0"/>
                <w:bCs/>
              </w:rPr>
              <w:t xml:space="preserve">Mr Strickland Seconded: Mrs </w:t>
            </w:r>
            <w:r>
              <w:rPr>
                <w:b w:val="0"/>
                <w:bCs/>
              </w:rPr>
              <w:t>Andrew</w:t>
            </w:r>
          </w:p>
          <w:p w14:paraId="257B4167" w14:textId="77777777" w:rsidR="00215E1A" w:rsidRDefault="00215E1A">
            <w:pPr>
              <w:pStyle w:val="NoSpacing"/>
              <w:widowControl w:val="0"/>
              <w:rPr>
                <w:rFonts w:ascii="Arial" w:hAnsi="Arial" w:cs="Arial"/>
                <w:b/>
                <w:bCs/>
                <w:sz w:val="24"/>
                <w:szCs w:val="24"/>
              </w:rPr>
            </w:pPr>
          </w:p>
        </w:tc>
      </w:tr>
      <w:tr w:rsidR="00215E1A" w14:paraId="2DB95E2A" w14:textId="77777777">
        <w:tc>
          <w:tcPr>
            <w:tcW w:w="1418" w:type="dxa"/>
            <w:tcBorders>
              <w:top w:val="nil"/>
            </w:tcBorders>
          </w:tcPr>
          <w:p w14:paraId="124FA228" w14:textId="77777777" w:rsidR="00215E1A" w:rsidRDefault="006B1938">
            <w:pPr>
              <w:pStyle w:val="NoSpacing"/>
              <w:widowControl w:val="0"/>
              <w:jc w:val="both"/>
              <w:rPr>
                <w:rFonts w:ascii="Arial" w:eastAsia="Times New Roman" w:hAnsi="Arial" w:cs="Arial"/>
                <w:sz w:val="24"/>
                <w:szCs w:val="24"/>
              </w:rPr>
            </w:pPr>
            <w:r>
              <w:rPr>
                <w:rFonts w:ascii="Arial" w:eastAsia="Times New Roman" w:hAnsi="Arial" w:cs="Arial"/>
                <w:sz w:val="24"/>
                <w:szCs w:val="24"/>
              </w:rPr>
              <w:t>2023/56</w:t>
            </w:r>
          </w:p>
        </w:tc>
        <w:tc>
          <w:tcPr>
            <w:tcW w:w="8362" w:type="dxa"/>
            <w:tcBorders>
              <w:top w:val="nil"/>
            </w:tcBorders>
          </w:tcPr>
          <w:p w14:paraId="140C8B56" w14:textId="77777777" w:rsidR="00215E1A" w:rsidRDefault="006B1938">
            <w:pPr>
              <w:pStyle w:val="NoSpacing"/>
              <w:widowControl w:val="0"/>
              <w:rPr>
                <w:rFonts w:ascii="Arial" w:hAnsi="Arial" w:cs="Arial"/>
                <w:b/>
                <w:bCs/>
                <w:sz w:val="24"/>
                <w:szCs w:val="24"/>
              </w:rPr>
            </w:pPr>
            <w:r>
              <w:rPr>
                <w:rFonts w:ascii="Arial" w:eastAsia="Calibri" w:hAnsi="Arial" w:cs="Arial"/>
                <w:b/>
                <w:bCs/>
                <w:sz w:val="24"/>
                <w:szCs w:val="24"/>
              </w:rPr>
              <w:t>Planning applications, decisions, enforcement issues and appeals.</w:t>
            </w:r>
          </w:p>
          <w:p w14:paraId="404A1B90" w14:textId="77777777" w:rsidR="00215E1A" w:rsidRDefault="00215E1A">
            <w:pPr>
              <w:pStyle w:val="NoSpacing"/>
              <w:widowControl w:val="0"/>
              <w:rPr>
                <w:rFonts w:ascii="Arial" w:hAnsi="Arial" w:cs="Arial"/>
                <w:b/>
                <w:bCs/>
                <w:sz w:val="24"/>
                <w:szCs w:val="24"/>
              </w:rPr>
            </w:pPr>
          </w:p>
          <w:p w14:paraId="76103B6D" w14:textId="77777777" w:rsidR="00215E1A" w:rsidRDefault="006B1938">
            <w:pPr>
              <w:pStyle w:val="NoSpacing"/>
              <w:widowControl w:val="0"/>
              <w:rPr>
                <w:rFonts w:ascii="Arial" w:eastAsia="Calibri" w:hAnsi="Arial"/>
                <w:sz w:val="24"/>
                <w:szCs w:val="24"/>
              </w:rPr>
            </w:pPr>
            <w:r>
              <w:rPr>
                <w:rFonts w:ascii="Arial" w:eastAsia="Calibri" w:hAnsi="Arial" w:cs="Arial"/>
                <w:sz w:val="24"/>
                <w:szCs w:val="24"/>
              </w:rPr>
              <w:t>a) The following planning application was considered by Parish Council.</w:t>
            </w:r>
          </w:p>
          <w:p w14:paraId="67C4B5D0" w14:textId="77777777" w:rsidR="00215E1A" w:rsidRDefault="006B1938">
            <w:pPr>
              <w:pStyle w:val="NoSpacing"/>
              <w:widowControl w:val="0"/>
              <w:rPr>
                <w:rFonts w:ascii="Arial" w:eastAsia="Calibri" w:hAnsi="Arial" w:cs="Arial"/>
                <w:b/>
                <w:bCs/>
                <w:sz w:val="24"/>
                <w:szCs w:val="24"/>
              </w:rPr>
            </w:pPr>
            <w:r>
              <w:rPr>
                <w:rFonts w:ascii="Arial" w:eastAsia="Calibri" w:hAnsi="Arial" w:cs="Arial"/>
                <w:b/>
                <w:bCs/>
                <w:sz w:val="24"/>
                <w:szCs w:val="24"/>
              </w:rPr>
              <w:t>None</w:t>
            </w:r>
          </w:p>
          <w:p w14:paraId="007FD817" w14:textId="77777777" w:rsidR="00215E1A" w:rsidRDefault="00215E1A">
            <w:pPr>
              <w:pStyle w:val="NoSpacing"/>
              <w:widowControl w:val="0"/>
              <w:rPr>
                <w:rFonts w:ascii="Arial" w:hAnsi="Arial" w:cs="Arial"/>
                <w:sz w:val="24"/>
                <w:szCs w:val="24"/>
              </w:rPr>
            </w:pPr>
          </w:p>
          <w:p w14:paraId="43919092" w14:textId="77777777" w:rsidR="00215E1A" w:rsidRDefault="006B1938">
            <w:pPr>
              <w:pStyle w:val="NoSpacing"/>
              <w:widowControl w:val="0"/>
              <w:rPr>
                <w:rFonts w:ascii="Arial" w:eastAsia="Calibri" w:hAnsi="Arial"/>
                <w:sz w:val="24"/>
                <w:szCs w:val="24"/>
              </w:rPr>
            </w:pPr>
            <w:r>
              <w:rPr>
                <w:rFonts w:ascii="Arial" w:eastAsia="Calibri" w:hAnsi="Arial" w:cs="Arial"/>
                <w:sz w:val="24"/>
                <w:szCs w:val="24"/>
              </w:rPr>
              <w:t>b) To note the recent planning application decision made.</w:t>
            </w:r>
          </w:p>
          <w:p w14:paraId="4263FCF1" w14:textId="77777777" w:rsidR="00215E1A" w:rsidRDefault="006B1938">
            <w:pPr>
              <w:pStyle w:val="NoSpacing"/>
              <w:widowControl w:val="0"/>
              <w:rPr>
                <w:rFonts w:ascii="Arial" w:eastAsia="Calibri" w:hAnsi="Arial"/>
                <w:b/>
                <w:bCs/>
                <w:sz w:val="24"/>
                <w:szCs w:val="24"/>
              </w:rPr>
            </w:pPr>
            <w:r>
              <w:rPr>
                <w:rFonts w:ascii="Arial" w:eastAsia="Calibri" w:hAnsi="Arial" w:cs="Arial"/>
                <w:b/>
                <w:bCs/>
                <w:sz w:val="24"/>
                <w:szCs w:val="24"/>
              </w:rPr>
              <w:t>None</w:t>
            </w:r>
          </w:p>
          <w:p w14:paraId="10EB8EEF" w14:textId="77777777" w:rsidR="00215E1A" w:rsidRDefault="00215E1A">
            <w:pPr>
              <w:pStyle w:val="NoSpacing"/>
              <w:widowControl w:val="0"/>
              <w:rPr>
                <w:rFonts w:ascii="Arial" w:eastAsia="Calibri" w:hAnsi="Arial"/>
                <w:b/>
                <w:bCs/>
                <w:sz w:val="24"/>
                <w:szCs w:val="24"/>
              </w:rPr>
            </w:pPr>
          </w:p>
          <w:p w14:paraId="37D71116" w14:textId="3A8A2764" w:rsidR="00215E1A" w:rsidRDefault="006B1938">
            <w:pPr>
              <w:pStyle w:val="NoSpacing"/>
              <w:widowControl w:val="0"/>
              <w:rPr>
                <w:rFonts w:ascii="Arial" w:eastAsia="Calibri" w:hAnsi="Arial"/>
                <w:sz w:val="24"/>
                <w:szCs w:val="24"/>
              </w:rPr>
            </w:pPr>
            <w:r>
              <w:rPr>
                <w:rFonts w:ascii="Arial" w:eastAsia="Calibri" w:hAnsi="Arial" w:cs="Arial"/>
                <w:sz w:val="24"/>
                <w:szCs w:val="24"/>
              </w:rPr>
              <w:t>c) To note the recent planning application decision made by Wiltshire Council</w:t>
            </w:r>
            <w:r>
              <w:rPr>
                <w:rFonts w:ascii="Arial" w:eastAsia="Calibri" w:hAnsi="Arial" w:cs="Arial"/>
                <w:sz w:val="24"/>
                <w:szCs w:val="24"/>
              </w:rPr>
              <w:t>.</w:t>
            </w:r>
          </w:p>
          <w:p w14:paraId="50B73D8D" w14:textId="77777777" w:rsidR="00215E1A" w:rsidRDefault="006B1938">
            <w:pPr>
              <w:pStyle w:val="NoSpacing"/>
              <w:widowControl w:val="0"/>
              <w:rPr>
                <w:rFonts w:ascii="Arial" w:eastAsia="Calibri" w:hAnsi="Arial"/>
                <w:b/>
                <w:bCs/>
                <w:sz w:val="24"/>
                <w:szCs w:val="24"/>
              </w:rPr>
            </w:pPr>
            <w:r>
              <w:rPr>
                <w:rFonts w:ascii="Arial" w:eastAsia="Calibri" w:hAnsi="Arial" w:cs="Arial"/>
                <w:b/>
                <w:bCs/>
                <w:sz w:val="24"/>
                <w:szCs w:val="24"/>
              </w:rPr>
              <w:t>None</w:t>
            </w:r>
          </w:p>
          <w:p w14:paraId="20C12BC8" w14:textId="77777777" w:rsidR="00215E1A" w:rsidRDefault="00215E1A">
            <w:pPr>
              <w:pStyle w:val="NoSpacing"/>
              <w:widowControl w:val="0"/>
              <w:rPr>
                <w:rFonts w:ascii="Arial" w:eastAsia="Calibri" w:hAnsi="Arial"/>
                <w:b/>
                <w:bCs/>
                <w:sz w:val="24"/>
                <w:szCs w:val="24"/>
              </w:rPr>
            </w:pPr>
          </w:p>
        </w:tc>
      </w:tr>
      <w:tr w:rsidR="00215E1A" w14:paraId="0DDD7E13" w14:textId="77777777">
        <w:tc>
          <w:tcPr>
            <w:tcW w:w="1418" w:type="dxa"/>
          </w:tcPr>
          <w:p w14:paraId="3B5E482D" w14:textId="77777777" w:rsidR="00215E1A" w:rsidRDefault="006B1938">
            <w:pPr>
              <w:pStyle w:val="NoSpacing"/>
              <w:widowControl w:val="0"/>
              <w:jc w:val="both"/>
              <w:rPr>
                <w:rFonts w:ascii="Arial" w:eastAsia="Times New Roman" w:hAnsi="Arial" w:cs="Arial"/>
                <w:sz w:val="24"/>
                <w:szCs w:val="24"/>
              </w:rPr>
            </w:pPr>
            <w:r>
              <w:rPr>
                <w:rFonts w:ascii="Arial" w:eastAsia="Times New Roman" w:hAnsi="Arial" w:cs="Arial"/>
                <w:sz w:val="24"/>
                <w:szCs w:val="24"/>
              </w:rPr>
              <w:t>2023/57</w:t>
            </w:r>
          </w:p>
        </w:tc>
        <w:tc>
          <w:tcPr>
            <w:tcW w:w="8362" w:type="dxa"/>
          </w:tcPr>
          <w:p w14:paraId="2B03B4CD" w14:textId="77777777" w:rsidR="00215E1A" w:rsidRDefault="006B1938">
            <w:pPr>
              <w:pStyle w:val="NoSpacing"/>
              <w:widowControl w:val="0"/>
              <w:jc w:val="both"/>
              <w:rPr>
                <w:rFonts w:ascii="Arial" w:eastAsia="Times New Roman" w:hAnsi="Arial" w:cs="Arial"/>
                <w:b/>
                <w:bCs/>
                <w:sz w:val="24"/>
                <w:szCs w:val="24"/>
              </w:rPr>
            </w:pPr>
            <w:r>
              <w:rPr>
                <w:rFonts w:ascii="Arial" w:eastAsia="Times New Roman" w:hAnsi="Arial" w:cs="Arial"/>
                <w:b/>
                <w:bCs/>
                <w:sz w:val="24"/>
                <w:szCs w:val="24"/>
              </w:rPr>
              <w:t>Parish Matters</w:t>
            </w:r>
          </w:p>
          <w:p w14:paraId="483BD6C4" w14:textId="77777777" w:rsidR="00215E1A" w:rsidRDefault="00215E1A">
            <w:pPr>
              <w:pStyle w:val="NoSpacing"/>
              <w:widowControl w:val="0"/>
              <w:jc w:val="both"/>
              <w:rPr>
                <w:rFonts w:ascii="Arial" w:eastAsia="Times New Roman" w:hAnsi="Arial" w:cs="Arial"/>
                <w:b/>
                <w:bCs/>
                <w:sz w:val="24"/>
                <w:szCs w:val="24"/>
              </w:rPr>
            </w:pPr>
          </w:p>
          <w:p w14:paraId="3AAB032E" w14:textId="77777777" w:rsidR="00215E1A" w:rsidRDefault="006B1938">
            <w:pPr>
              <w:pStyle w:val="NoSpacing"/>
              <w:widowControl w:val="0"/>
              <w:jc w:val="both"/>
              <w:rPr>
                <w:rFonts w:ascii="Arial" w:eastAsia="Times New Roman" w:hAnsi="Arial" w:cs="Arial"/>
                <w:b/>
                <w:bCs/>
                <w:sz w:val="24"/>
                <w:szCs w:val="24"/>
              </w:rPr>
            </w:pPr>
            <w:r>
              <w:rPr>
                <w:rFonts w:ascii="Arial" w:eastAsia="Times New Roman" w:hAnsi="Arial" w:cs="Arial"/>
                <w:b/>
                <w:bCs/>
                <w:sz w:val="24"/>
                <w:szCs w:val="24"/>
              </w:rPr>
              <w:t>The Council would like to give thanks to the following residents :</w:t>
            </w:r>
          </w:p>
          <w:p w14:paraId="4DA5DDB7" w14:textId="77777777" w:rsidR="00215E1A" w:rsidRDefault="00215E1A">
            <w:pPr>
              <w:pStyle w:val="NoSpacing"/>
              <w:widowControl w:val="0"/>
              <w:jc w:val="both"/>
              <w:rPr>
                <w:rFonts w:ascii="Arial" w:eastAsia="Times New Roman" w:hAnsi="Arial" w:cs="Arial"/>
                <w:b/>
                <w:bCs/>
                <w:sz w:val="24"/>
                <w:szCs w:val="24"/>
              </w:rPr>
            </w:pPr>
          </w:p>
          <w:p w14:paraId="6F37A5CC" w14:textId="77777777" w:rsidR="00215E1A" w:rsidRDefault="006B1938">
            <w:pPr>
              <w:pStyle w:val="NoSpacing"/>
              <w:widowControl w:val="0"/>
              <w:numPr>
                <w:ilvl w:val="0"/>
                <w:numId w:val="3"/>
              </w:numPr>
              <w:jc w:val="both"/>
              <w:rPr>
                <w:rFonts w:ascii="Arial" w:eastAsia="Times New Roman" w:hAnsi="Arial" w:cs="Arial"/>
                <w:sz w:val="24"/>
                <w:szCs w:val="24"/>
              </w:rPr>
            </w:pPr>
            <w:r>
              <w:rPr>
                <w:rFonts w:ascii="Arial" w:eastAsia="Times New Roman" w:hAnsi="Arial" w:cs="Arial"/>
                <w:sz w:val="24"/>
                <w:szCs w:val="24"/>
              </w:rPr>
              <w:t>Malcom Burch for help to repair the Planters by the phone Box</w:t>
            </w:r>
          </w:p>
          <w:p w14:paraId="44E067AA" w14:textId="77777777" w:rsidR="00215E1A" w:rsidRDefault="006B1938">
            <w:pPr>
              <w:pStyle w:val="NoSpacing"/>
              <w:widowControl w:val="0"/>
              <w:numPr>
                <w:ilvl w:val="0"/>
                <w:numId w:val="3"/>
              </w:numPr>
              <w:jc w:val="both"/>
              <w:rPr>
                <w:rFonts w:ascii="Arial" w:eastAsia="Times New Roman" w:hAnsi="Arial" w:cs="Arial"/>
                <w:sz w:val="24"/>
                <w:szCs w:val="24"/>
              </w:rPr>
            </w:pPr>
            <w:r>
              <w:rPr>
                <w:rFonts w:ascii="Arial" w:eastAsia="Times New Roman" w:hAnsi="Arial" w:cs="Arial"/>
                <w:sz w:val="24"/>
                <w:szCs w:val="24"/>
              </w:rPr>
              <w:t xml:space="preserve">Mary Strickland for her </w:t>
            </w:r>
            <w:r>
              <w:rPr>
                <w:rFonts w:ascii="Arial" w:eastAsia="Times New Roman" w:hAnsi="Arial" w:cs="Arial"/>
                <w:sz w:val="24"/>
                <w:szCs w:val="24"/>
              </w:rPr>
              <w:t>continued work planting the planters including supply of the plants by the phone box.</w:t>
            </w:r>
          </w:p>
          <w:p w14:paraId="6FF5B59A" w14:textId="77777777" w:rsidR="00215E1A" w:rsidRDefault="006B1938">
            <w:pPr>
              <w:pStyle w:val="NoSpacing"/>
              <w:widowControl w:val="0"/>
              <w:numPr>
                <w:ilvl w:val="0"/>
                <w:numId w:val="3"/>
              </w:numPr>
              <w:jc w:val="both"/>
              <w:rPr>
                <w:rFonts w:ascii="Arial" w:eastAsia="Times New Roman" w:hAnsi="Arial" w:cs="Arial"/>
                <w:sz w:val="24"/>
                <w:szCs w:val="24"/>
              </w:rPr>
            </w:pPr>
            <w:r>
              <w:rPr>
                <w:rFonts w:ascii="Arial" w:eastAsia="Times New Roman" w:hAnsi="Arial" w:cs="Arial"/>
                <w:sz w:val="24"/>
                <w:szCs w:val="24"/>
              </w:rPr>
              <w:t>Adrian Kwasnicki for litter picking around the village.</w:t>
            </w:r>
          </w:p>
          <w:p w14:paraId="4044D4C6" w14:textId="77777777" w:rsidR="00215E1A" w:rsidRDefault="00215E1A">
            <w:pPr>
              <w:pStyle w:val="NoSpacing"/>
              <w:widowControl w:val="0"/>
              <w:jc w:val="both"/>
              <w:rPr>
                <w:rFonts w:ascii="Arial" w:eastAsia="Times New Roman" w:hAnsi="Arial" w:cs="Arial"/>
                <w:sz w:val="24"/>
                <w:szCs w:val="24"/>
              </w:rPr>
            </w:pPr>
          </w:p>
          <w:p w14:paraId="2BA38546" w14:textId="77777777" w:rsidR="00215E1A" w:rsidRDefault="006B1938">
            <w:pPr>
              <w:pStyle w:val="NoSpacing"/>
              <w:widowControl w:val="0"/>
              <w:jc w:val="both"/>
              <w:rPr>
                <w:rFonts w:ascii="Arial" w:eastAsia="Times New Roman" w:hAnsi="Arial" w:cs="Arial"/>
                <w:sz w:val="24"/>
                <w:szCs w:val="24"/>
              </w:rPr>
            </w:pPr>
            <w:r>
              <w:rPr>
                <w:rFonts w:ascii="Arial" w:eastAsia="Times New Roman" w:hAnsi="Arial" w:cs="Arial"/>
                <w:sz w:val="24"/>
                <w:szCs w:val="24"/>
              </w:rPr>
              <w:t>Thanks also to the Keevil Shed for the new finger post sign, it was agreed that a donation of £50 be sent to the Keevil Shed. Mr K Strickland has offered a home to the old finger post sign ensuring that it stays within the village and will contact the Mens Shed directly.</w:t>
            </w:r>
          </w:p>
          <w:p w14:paraId="3B3CA400" w14:textId="77777777" w:rsidR="00215E1A" w:rsidRDefault="00215E1A">
            <w:pPr>
              <w:pStyle w:val="NoSpacing"/>
              <w:widowControl w:val="0"/>
              <w:jc w:val="both"/>
              <w:rPr>
                <w:rFonts w:ascii="Arial" w:eastAsia="Times New Roman" w:hAnsi="Arial" w:cs="Arial"/>
                <w:sz w:val="24"/>
                <w:szCs w:val="24"/>
              </w:rPr>
            </w:pPr>
          </w:p>
          <w:p w14:paraId="206C581D" w14:textId="77777777" w:rsidR="00215E1A" w:rsidRDefault="006B1938">
            <w:pPr>
              <w:pStyle w:val="NoSpacing"/>
              <w:widowControl w:val="0"/>
              <w:jc w:val="both"/>
              <w:rPr>
                <w:rFonts w:ascii="Arial" w:eastAsia="Times New Roman" w:hAnsi="Arial" w:cs="Arial"/>
                <w:sz w:val="24"/>
                <w:szCs w:val="24"/>
              </w:rPr>
            </w:pPr>
            <w:r>
              <w:rPr>
                <w:rFonts w:ascii="Arial" w:eastAsia="Times New Roman" w:hAnsi="Arial" w:cs="Arial"/>
                <w:b/>
                <w:bCs/>
                <w:sz w:val="24"/>
                <w:szCs w:val="24"/>
              </w:rPr>
              <w:t>Proposed by:</w:t>
            </w:r>
            <w:r>
              <w:rPr>
                <w:rFonts w:ascii="Arial" w:eastAsia="Times New Roman" w:hAnsi="Arial" w:cs="Arial"/>
                <w:sz w:val="24"/>
                <w:szCs w:val="24"/>
              </w:rPr>
              <w:t xml:space="preserve"> Mrs Andrew Seconded by Mrs Norris</w:t>
            </w:r>
          </w:p>
          <w:p w14:paraId="777D0847" w14:textId="77777777" w:rsidR="00215E1A" w:rsidRDefault="00215E1A">
            <w:pPr>
              <w:pStyle w:val="NoSpacing"/>
              <w:widowControl w:val="0"/>
              <w:jc w:val="both"/>
            </w:pPr>
          </w:p>
          <w:p w14:paraId="12B39165" w14:textId="77777777" w:rsidR="00215E1A" w:rsidRDefault="00215E1A">
            <w:pPr>
              <w:pStyle w:val="NoSpacing"/>
              <w:widowControl w:val="0"/>
              <w:ind w:left="720"/>
              <w:jc w:val="both"/>
              <w:rPr>
                <w:rFonts w:ascii="Arial" w:eastAsia="Times New Roman" w:hAnsi="Arial" w:cs="Arial"/>
                <w:sz w:val="24"/>
                <w:szCs w:val="24"/>
              </w:rPr>
            </w:pPr>
          </w:p>
        </w:tc>
      </w:tr>
      <w:tr w:rsidR="00215E1A" w14:paraId="60EC4629" w14:textId="77777777">
        <w:tc>
          <w:tcPr>
            <w:tcW w:w="1418" w:type="dxa"/>
          </w:tcPr>
          <w:p w14:paraId="053A6317" w14:textId="77777777" w:rsidR="00215E1A" w:rsidRDefault="006B1938">
            <w:pPr>
              <w:pStyle w:val="NoSpacing"/>
              <w:widowControl w:val="0"/>
              <w:jc w:val="both"/>
              <w:rPr>
                <w:rFonts w:ascii="Arial" w:eastAsia="Times New Roman" w:hAnsi="Arial" w:cs="Arial"/>
                <w:sz w:val="24"/>
                <w:szCs w:val="24"/>
              </w:rPr>
            </w:pPr>
            <w:r>
              <w:rPr>
                <w:rFonts w:ascii="Arial" w:eastAsia="Times New Roman" w:hAnsi="Arial" w:cs="Arial"/>
                <w:sz w:val="24"/>
                <w:szCs w:val="24"/>
              </w:rPr>
              <w:lastRenderedPageBreak/>
              <w:t>2023/58</w:t>
            </w:r>
          </w:p>
          <w:p w14:paraId="2BF82812" w14:textId="77777777" w:rsidR="00215E1A" w:rsidRDefault="00215E1A">
            <w:pPr>
              <w:pStyle w:val="NoSpacing"/>
              <w:widowControl w:val="0"/>
              <w:jc w:val="both"/>
              <w:rPr>
                <w:rFonts w:ascii="Arial" w:eastAsia="Times New Roman" w:hAnsi="Arial" w:cs="Arial"/>
                <w:sz w:val="24"/>
                <w:szCs w:val="24"/>
              </w:rPr>
            </w:pPr>
          </w:p>
        </w:tc>
        <w:tc>
          <w:tcPr>
            <w:tcW w:w="8362" w:type="dxa"/>
          </w:tcPr>
          <w:p w14:paraId="6A2615A6" w14:textId="77777777" w:rsidR="00215E1A" w:rsidRDefault="006B1938">
            <w:pPr>
              <w:pStyle w:val="NoSpacing"/>
              <w:widowControl w:val="0"/>
              <w:jc w:val="both"/>
              <w:rPr>
                <w:rFonts w:ascii="Arial" w:eastAsia="Times New Roman" w:hAnsi="Arial" w:cs="Arial"/>
                <w:b/>
                <w:bCs/>
                <w:sz w:val="24"/>
                <w:szCs w:val="24"/>
              </w:rPr>
            </w:pPr>
            <w:r>
              <w:rPr>
                <w:rFonts w:ascii="Arial" w:eastAsia="Times New Roman" w:hAnsi="Arial" w:cs="Arial"/>
                <w:b/>
                <w:bCs/>
                <w:sz w:val="24"/>
                <w:szCs w:val="24"/>
              </w:rPr>
              <w:t>Date of the next meeting</w:t>
            </w:r>
          </w:p>
          <w:p w14:paraId="52197CB6" w14:textId="77777777" w:rsidR="00215E1A" w:rsidRDefault="00215E1A">
            <w:pPr>
              <w:pStyle w:val="NoSpacing"/>
              <w:widowControl w:val="0"/>
              <w:jc w:val="both"/>
              <w:rPr>
                <w:rFonts w:ascii="Arial" w:eastAsia="Times New Roman" w:hAnsi="Arial" w:cs="Arial"/>
                <w:b/>
                <w:bCs/>
                <w:sz w:val="24"/>
                <w:szCs w:val="24"/>
              </w:rPr>
            </w:pPr>
          </w:p>
          <w:p w14:paraId="36D2322D" w14:textId="77777777" w:rsidR="00215E1A" w:rsidRDefault="006B1938">
            <w:pPr>
              <w:pStyle w:val="NoSpacing"/>
              <w:widowControl w:val="0"/>
              <w:jc w:val="both"/>
              <w:rPr>
                <w:rFonts w:ascii="Arial" w:hAnsi="Arial"/>
                <w:sz w:val="24"/>
                <w:szCs w:val="24"/>
              </w:rPr>
            </w:pPr>
            <w:r>
              <w:rPr>
                <w:rFonts w:ascii="Arial" w:eastAsia="Times New Roman" w:hAnsi="Arial" w:cs="Arial"/>
                <w:sz w:val="24"/>
                <w:szCs w:val="24"/>
              </w:rPr>
              <w:t>7</w:t>
            </w:r>
            <w:r>
              <w:rPr>
                <w:rFonts w:ascii="Arial" w:eastAsia="Times New Roman" w:hAnsi="Arial" w:cs="Arial"/>
                <w:sz w:val="24"/>
                <w:szCs w:val="24"/>
                <w:vertAlign w:val="superscript"/>
              </w:rPr>
              <w:t>th</w:t>
            </w:r>
            <w:r>
              <w:rPr>
                <w:rFonts w:ascii="Arial" w:eastAsia="Times New Roman" w:hAnsi="Arial" w:cs="Arial"/>
                <w:sz w:val="24"/>
                <w:szCs w:val="24"/>
              </w:rPr>
              <w:t xml:space="preserve"> March 2024, 7pm</w:t>
            </w:r>
          </w:p>
          <w:p w14:paraId="38DBBCF1" w14:textId="77777777" w:rsidR="00215E1A" w:rsidRDefault="00215E1A">
            <w:pPr>
              <w:pStyle w:val="NoSpacing"/>
              <w:widowControl w:val="0"/>
              <w:jc w:val="both"/>
              <w:rPr>
                <w:rFonts w:ascii="Arial" w:hAnsi="Arial"/>
                <w:sz w:val="24"/>
                <w:szCs w:val="24"/>
              </w:rPr>
            </w:pPr>
          </w:p>
        </w:tc>
      </w:tr>
    </w:tbl>
    <w:p w14:paraId="634C8037" w14:textId="77777777" w:rsidR="00215E1A" w:rsidRDefault="00215E1A">
      <w:pPr>
        <w:pStyle w:val="NoSpacing"/>
        <w:jc w:val="both"/>
        <w:rPr>
          <w:rFonts w:ascii="Arial" w:hAnsi="Arial" w:cs="Arial"/>
          <w:sz w:val="24"/>
          <w:szCs w:val="24"/>
        </w:rPr>
      </w:pPr>
    </w:p>
    <w:p w14:paraId="08DF9859" w14:textId="77777777" w:rsidR="00215E1A" w:rsidRDefault="006B1938">
      <w:pPr>
        <w:pStyle w:val="NoSpacing"/>
        <w:jc w:val="center"/>
        <w:rPr>
          <w:rFonts w:ascii="Arial" w:hAnsi="Arial"/>
          <w:sz w:val="24"/>
          <w:szCs w:val="24"/>
        </w:rPr>
      </w:pPr>
      <w:r>
        <w:rPr>
          <w:rFonts w:ascii="Arial" w:eastAsia="Times New Roman" w:hAnsi="Arial" w:cs="Arial"/>
          <w:sz w:val="24"/>
          <w:szCs w:val="24"/>
          <w:lang w:val="en-US"/>
        </w:rPr>
        <w:t>There being no further business the meeting was closed at 8.45pm</w:t>
      </w:r>
    </w:p>
    <w:p w14:paraId="04E4440F" w14:textId="77777777" w:rsidR="00215E1A" w:rsidRDefault="00215E1A">
      <w:pPr>
        <w:pStyle w:val="NoSpacing"/>
        <w:ind w:firstLine="709"/>
        <w:rPr>
          <w:rFonts w:ascii="Arial" w:eastAsia="Times New Roman" w:hAnsi="Arial" w:cs="Arial"/>
          <w:b/>
          <w:bCs/>
          <w:sz w:val="24"/>
          <w:szCs w:val="24"/>
          <w:lang w:val="en-US"/>
        </w:rPr>
      </w:pPr>
    </w:p>
    <w:p w14:paraId="4413AFFE" w14:textId="77777777" w:rsidR="00215E1A" w:rsidRDefault="00215E1A">
      <w:pPr>
        <w:pStyle w:val="NoSpacing"/>
        <w:ind w:firstLine="709"/>
        <w:rPr>
          <w:rFonts w:ascii="Arial" w:eastAsia="Times New Roman" w:hAnsi="Arial" w:cs="Arial"/>
          <w:b/>
          <w:bCs/>
          <w:sz w:val="24"/>
          <w:szCs w:val="24"/>
          <w:lang w:val="en-US"/>
        </w:rPr>
      </w:pPr>
    </w:p>
    <w:p w14:paraId="4253741F" w14:textId="77777777" w:rsidR="00215E1A" w:rsidRDefault="006B1938">
      <w:pPr>
        <w:pStyle w:val="NoSpacing"/>
        <w:ind w:firstLine="709"/>
        <w:rPr>
          <w:rFonts w:ascii="Arial" w:hAnsi="Arial"/>
          <w:sz w:val="24"/>
          <w:szCs w:val="24"/>
        </w:rPr>
      </w:pPr>
      <w:r>
        <w:rPr>
          <w:rFonts w:ascii="Arial" w:eastAsia="Times New Roman" w:hAnsi="Arial" w:cs="Arial"/>
          <w:b/>
          <w:bCs/>
          <w:sz w:val="24"/>
          <w:szCs w:val="24"/>
          <w:lang w:val="en-US"/>
        </w:rPr>
        <w:t>Appendix.</w:t>
      </w:r>
    </w:p>
    <w:p w14:paraId="169AA2BB" w14:textId="77777777" w:rsidR="00215E1A" w:rsidRDefault="006B1938">
      <w:pPr>
        <w:jc w:val="center"/>
        <w:rPr>
          <w:rFonts w:ascii="Arial" w:hAnsi="Arial"/>
          <w:sz w:val="24"/>
          <w:szCs w:val="24"/>
        </w:rPr>
      </w:pPr>
      <w:r>
        <w:rPr>
          <w:rFonts w:ascii="Arial" w:hAnsi="Arial"/>
          <w:b/>
          <w:bCs/>
          <w:sz w:val="24"/>
          <w:szCs w:val="24"/>
        </w:rPr>
        <w:t>Payments made in between meetings for approval.</w:t>
      </w:r>
    </w:p>
    <w:p w14:paraId="45618EC4" w14:textId="77777777" w:rsidR="00215E1A" w:rsidRDefault="00215E1A">
      <w:pPr>
        <w:jc w:val="center"/>
        <w:rPr>
          <w:rFonts w:ascii="Arial" w:hAnsi="Arial"/>
          <w:sz w:val="24"/>
          <w:szCs w:val="24"/>
        </w:rPr>
      </w:pPr>
    </w:p>
    <w:tbl>
      <w:tblPr>
        <w:tblStyle w:val="TableGrid"/>
        <w:tblW w:w="9072" w:type="dxa"/>
        <w:jc w:val="center"/>
        <w:tblLayout w:type="fixed"/>
        <w:tblLook w:val="04A0" w:firstRow="1" w:lastRow="0" w:firstColumn="1" w:lastColumn="0" w:noHBand="0" w:noVBand="1"/>
      </w:tblPr>
      <w:tblGrid>
        <w:gridCol w:w="1769"/>
        <w:gridCol w:w="3226"/>
        <w:gridCol w:w="1134"/>
        <w:gridCol w:w="1427"/>
        <w:gridCol w:w="1516"/>
      </w:tblGrid>
      <w:tr w:rsidR="00215E1A" w14:paraId="7F22CAC8" w14:textId="77777777">
        <w:trPr>
          <w:trHeight w:val="617"/>
          <w:jc w:val="center"/>
        </w:trPr>
        <w:tc>
          <w:tcPr>
            <w:tcW w:w="1769" w:type="dxa"/>
          </w:tcPr>
          <w:p w14:paraId="4AAEBCD6" w14:textId="77777777" w:rsidR="00215E1A" w:rsidRDefault="006B1938">
            <w:pPr>
              <w:pStyle w:val="Agenda1"/>
              <w:widowControl w:val="0"/>
              <w:tabs>
                <w:tab w:val="clear" w:pos="567"/>
                <w:tab w:val="left" w:pos="720"/>
              </w:tabs>
              <w:rPr>
                <w:bCs/>
              </w:rPr>
            </w:pPr>
            <w:r>
              <w:rPr>
                <w:bCs/>
              </w:rPr>
              <w:t>Payee name</w:t>
            </w:r>
          </w:p>
        </w:tc>
        <w:tc>
          <w:tcPr>
            <w:tcW w:w="3226" w:type="dxa"/>
          </w:tcPr>
          <w:p w14:paraId="2C8F2A18" w14:textId="77777777" w:rsidR="00215E1A" w:rsidRDefault="006B1938">
            <w:pPr>
              <w:pStyle w:val="Agenda1"/>
              <w:widowControl w:val="0"/>
              <w:tabs>
                <w:tab w:val="clear" w:pos="567"/>
                <w:tab w:val="left" w:pos="720"/>
              </w:tabs>
              <w:rPr>
                <w:bCs/>
              </w:rPr>
            </w:pPr>
            <w:r>
              <w:rPr>
                <w:bCs/>
              </w:rPr>
              <w:t>Details</w:t>
            </w:r>
          </w:p>
        </w:tc>
        <w:tc>
          <w:tcPr>
            <w:tcW w:w="1134" w:type="dxa"/>
          </w:tcPr>
          <w:p w14:paraId="0B4EB815" w14:textId="77777777" w:rsidR="00215E1A" w:rsidRDefault="006B1938">
            <w:pPr>
              <w:pStyle w:val="Agenda1"/>
              <w:widowControl w:val="0"/>
              <w:tabs>
                <w:tab w:val="clear" w:pos="567"/>
                <w:tab w:val="left" w:pos="720"/>
              </w:tabs>
              <w:rPr>
                <w:bCs/>
              </w:rPr>
            </w:pPr>
            <w:r>
              <w:rPr>
                <w:bCs/>
              </w:rPr>
              <w:t>Payment</w:t>
            </w:r>
          </w:p>
          <w:p w14:paraId="65F8BD8A" w14:textId="77777777" w:rsidR="00215E1A" w:rsidRDefault="006B1938">
            <w:pPr>
              <w:pStyle w:val="Agenda1"/>
              <w:widowControl w:val="0"/>
              <w:tabs>
                <w:tab w:val="clear" w:pos="567"/>
                <w:tab w:val="left" w:pos="720"/>
              </w:tabs>
              <w:rPr>
                <w:bCs/>
              </w:rPr>
            </w:pPr>
            <w:r>
              <w:rPr>
                <w:bCs/>
              </w:rPr>
              <w:t>date</w:t>
            </w:r>
          </w:p>
        </w:tc>
        <w:tc>
          <w:tcPr>
            <w:tcW w:w="1427" w:type="dxa"/>
          </w:tcPr>
          <w:p w14:paraId="128C5504" w14:textId="77777777" w:rsidR="00215E1A" w:rsidRDefault="006B1938">
            <w:pPr>
              <w:pStyle w:val="Agenda1"/>
              <w:widowControl w:val="0"/>
              <w:tabs>
                <w:tab w:val="clear" w:pos="567"/>
                <w:tab w:val="left" w:pos="720"/>
              </w:tabs>
              <w:rPr>
                <w:bCs/>
              </w:rPr>
            </w:pPr>
            <w:r>
              <w:rPr>
                <w:bCs/>
              </w:rPr>
              <w:t>Chq No/Online</w:t>
            </w:r>
          </w:p>
        </w:tc>
        <w:tc>
          <w:tcPr>
            <w:tcW w:w="1516" w:type="dxa"/>
          </w:tcPr>
          <w:p w14:paraId="2CA633ED" w14:textId="77777777" w:rsidR="00215E1A" w:rsidRDefault="006B1938">
            <w:pPr>
              <w:pStyle w:val="Agenda1"/>
              <w:widowControl w:val="0"/>
              <w:tabs>
                <w:tab w:val="clear" w:pos="567"/>
                <w:tab w:val="left" w:pos="720"/>
              </w:tabs>
              <w:rPr>
                <w:bCs/>
              </w:rPr>
            </w:pPr>
            <w:r>
              <w:rPr>
                <w:bCs/>
              </w:rPr>
              <w:t>Amount</w:t>
            </w:r>
          </w:p>
        </w:tc>
      </w:tr>
      <w:tr w:rsidR="00215E1A" w14:paraId="5F91956C" w14:textId="77777777">
        <w:trPr>
          <w:jc w:val="center"/>
        </w:trPr>
        <w:tc>
          <w:tcPr>
            <w:tcW w:w="1769" w:type="dxa"/>
            <w:tcBorders>
              <w:bottom w:val="nil"/>
            </w:tcBorders>
          </w:tcPr>
          <w:p w14:paraId="74CA69FE" w14:textId="77777777" w:rsidR="00215E1A" w:rsidRDefault="00215E1A">
            <w:pPr>
              <w:pStyle w:val="Agenda1"/>
              <w:widowControl w:val="0"/>
              <w:tabs>
                <w:tab w:val="clear" w:pos="567"/>
                <w:tab w:val="left" w:pos="720"/>
              </w:tabs>
              <w:rPr>
                <w:b w:val="0"/>
              </w:rPr>
            </w:pPr>
          </w:p>
        </w:tc>
        <w:tc>
          <w:tcPr>
            <w:tcW w:w="3226" w:type="dxa"/>
            <w:tcBorders>
              <w:bottom w:val="nil"/>
            </w:tcBorders>
          </w:tcPr>
          <w:p w14:paraId="1451218C" w14:textId="77777777" w:rsidR="00215E1A" w:rsidRDefault="00215E1A">
            <w:pPr>
              <w:pStyle w:val="Agenda1"/>
              <w:widowControl w:val="0"/>
              <w:tabs>
                <w:tab w:val="clear" w:pos="567"/>
                <w:tab w:val="left" w:pos="720"/>
              </w:tabs>
              <w:rPr>
                <w:b w:val="0"/>
              </w:rPr>
            </w:pPr>
          </w:p>
        </w:tc>
        <w:tc>
          <w:tcPr>
            <w:tcW w:w="1134" w:type="dxa"/>
            <w:tcBorders>
              <w:bottom w:val="nil"/>
            </w:tcBorders>
          </w:tcPr>
          <w:p w14:paraId="0780BD79" w14:textId="77777777" w:rsidR="00215E1A" w:rsidRDefault="00215E1A">
            <w:pPr>
              <w:pStyle w:val="Agenda1"/>
              <w:widowControl w:val="0"/>
              <w:tabs>
                <w:tab w:val="clear" w:pos="567"/>
                <w:tab w:val="left" w:pos="720"/>
              </w:tabs>
              <w:jc w:val="right"/>
              <w:rPr>
                <w:b w:val="0"/>
              </w:rPr>
            </w:pPr>
          </w:p>
        </w:tc>
        <w:tc>
          <w:tcPr>
            <w:tcW w:w="1427" w:type="dxa"/>
            <w:tcBorders>
              <w:bottom w:val="nil"/>
            </w:tcBorders>
          </w:tcPr>
          <w:p w14:paraId="70F1749D" w14:textId="77777777" w:rsidR="00215E1A" w:rsidRDefault="00215E1A">
            <w:pPr>
              <w:pStyle w:val="Agenda1"/>
              <w:widowControl w:val="0"/>
              <w:tabs>
                <w:tab w:val="clear" w:pos="567"/>
                <w:tab w:val="left" w:pos="720"/>
              </w:tabs>
              <w:jc w:val="center"/>
              <w:rPr>
                <w:b w:val="0"/>
              </w:rPr>
            </w:pPr>
          </w:p>
        </w:tc>
        <w:tc>
          <w:tcPr>
            <w:tcW w:w="1516" w:type="dxa"/>
            <w:tcBorders>
              <w:bottom w:val="nil"/>
            </w:tcBorders>
          </w:tcPr>
          <w:p w14:paraId="7A13AAEF" w14:textId="77777777" w:rsidR="00215E1A" w:rsidRDefault="00215E1A">
            <w:pPr>
              <w:pStyle w:val="Agenda1"/>
              <w:widowControl w:val="0"/>
              <w:tabs>
                <w:tab w:val="clear" w:pos="567"/>
                <w:tab w:val="left" w:pos="720"/>
              </w:tabs>
              <w:jc w:val="right"/>
              <w:rPr>
                <w:b w:val="0"/>
              </w:rPr>
            </w:pPr>
          </w:p>
        </w:tc>
      </w:tr>
      <w:tr w:rsidR="00215E1A" w14:paraId="5F006613" w14:textId="77777777">
        <w:trPr>
          <w:jc w:val="center"/>
        </w:trPr>
        <w:tc>
          <w:tcPr>
            <w:tcW w:w="1769" w:type="dxa"/>
            <w:tcBorders>
              <w:top w:val="nil"/>
            </w:tcBorders>
          </w:tcPr>
          <w:p w14:paraId="6F1E4126" w14:textId="77777777" w:rsidR="00215E1A" w:rsidRDefault="00215E1A">
            <w:pPr>
              <w:widowControl w:val="0"/>
              <w:rPr>
                <w:rFonts w:ascii="Arial" w:eastAsia="Calibri" w:hAnsi="Arial" w:cs="Arial"/>
                <w:sz w:val="24"/>
                <w:szCs w:val="24"/>
              </w:rPr>
            </w:pPr>
          </w:p>
        </w:tc>
        <w:tc>
          <w:tcPr>
            <w:tcW w:w="3226" w:type="dxa"/>
            <w:tcBorders>
              <w:top w:val="nil"/>
            </w:tcBorders>
          </w:tcPr>
          <w:p w14:paraId="76B644BD" w14:textId="77777777" w:rsidR="00215E1A" w:rsidRDefault="00215E1A">
            <w:pPr>
              <w:widowControl w:val="0"/>
              <w:rPr>
                <w:rFonts w:ascii="Arial" w:eastAsia="Calibri" w:hAnsi="Arial" w:cs="Arial"/>
                <w:sz w:val="24"/>
                <w:szCs w:val="24"/>
                <w:lang w:eastAsia="en-GB"/>
              </w:rPr>
            </w:pPr>
          </w:p>
        </w:tc>
        <w:tc>
          <w:tcPr>
            <w:tcW w:w="1134" w:type="dxa"/>
            <w:tcBorders>
              <w:top w:val="nil"/>
            </w:tcBorders>
          </w:tcPr>
          <w:p w14:paraId="49780344" w14:textId="77777777" w:rsidR="00215E1A" w:rsidRDefault="00215E1A">
            <w:pPr>
              <w:widowControl w:val="0"/>
              <w:rPr>
                <w:rFonts w:ascii="Arial" w:eastAsia="Calibri" w:hAnsi="Arial" w:cs="Arial"/>
                <w:sz w:val="24"/>
                <w:szCs w:val="24"/>
                <w:lang w:eastAsia="en-GB"/>
              </w:rPr>
            </w:pPr>
          </w:p>
        </w:tc>
        <w:tc>
          <w:tcPr>
            <w:tcW w:w="1427" w:type="dxa"/>
            <w:tcBorders>
              <w:top w:val="nil"/>
            </w:tcBorders>
          </w:tcPr>
          <w:p w14:paraId="1C22243E" w14:textId="77777777" w:rsidR="00215E1A" w:rsidRDefault="00215E1A">
            <w:pPr>
              <w:widowControl w:val="0"/>
              <w:jc w:val="center"/>
              <w:rPr>
                <w:rFonts w:ascii="Arial" w:eastAsia="Calibri" w:hAnsi="Arial" w:cs="Arial"/>
                <w:sz w:val="24"/>
                <w:szCs w:val="24"/>
                <w:lang w:eastAsia="en-GB"/>
              </w:rPr>
            </w:pPr>
          </w:p>
        </w:tc>
        <w:tc>
          <w:tcPr>
            <w:tcW w:w="1516" w:type="dxa"/>
            <w:tcBorders>
              <w:top w:val="nil"/>
            </w:tcBorders>
          </w:tcPr>
          <w:p w14:paraId="64D51E83" w14:textId="77777777" w:rsidR="00215E1A" w:rsidRDefault="00215E1A">
            <w:pPr>
              <w:widowControl w:val="0"/>
              <w:rPr>
                <w:rFonts w:ascii="Arial" w:eastAsia="Calibri" w:hAnsi="Arial" w:cs="Arial"/>
                <w:sz w:val="24"/>
                <w:szCs w:val="24"/>
                <w:lang w:eastAsia="en-GB"/>
              </w:rPr>
            </w:pPr>
          </w:p>
        </w:tc>
      </w:tr>
    </w:tbl>
    <w:p w14:paraId="2D58C29E" w14:textId="77777777" w:rsidR="00215E1A" w:rsidRDefault="006B1938">
      <w:pPr>
        <w:rPr>
          <w:rFonts w:ascii="Arial" w:hAnsi="Arial"/>
          <w:sz w:val="24"/>
          <w:szCs w:val="24"/>
        </w:rPr>
      </w:pPr>
      <w:r>
        <w:rPr>
          <w:rFonts w:ascii="Arial" w:hAnsi="Arial" w:cs="Arial"/>
          <w:sz w:val="24"/>
          <w:szCs w:val="24"/>
        </w:rPr>
        <w:t xml:space="preserve"> </w:t>
      </w:r>
    </w:p>
    <w:p w14:paraId="412EE776" w14:textId="77777777" w:rsidR="00215E1A" w:rsidRDefault="006B1938">
      <w:pPr>
        <w:jc w:val="center"/>
        <w:rPr>
          <w:rFonts w:ascii="Arial" w:hAnsi="Arial"/>
          <w:sz w:val="24"/>
          <w:szCs w:val="24"/>
        </w:rPr>
      </w:pPr>
      <w:r>
        <w:rPr>
          <w:rFonts w:ascii="Arial" w:hAnsi="Arial" w:cs="Arial"/>
          <w:b/>
          <w:bCs/>
          <w:sz w:val="24"/>
          <w:szCs w:val="24"/>
        </w:rPr>
        <w:t xml:space="preserve">Payments to be made at the Parish </w:t>
      </w:r>
      <w:r>
        <w:rPr>
          <w:rFonts w:ascii="Arial" w:hAnsi="Arial" w:cs="Arial"/>
          <w:b/>
          <w:bCs/>
          <w:sz w:val="24"/>
          <w:szCs w:val="24"/>
        </w:rPr>
        <w:t>Council meeting for approval.</w:t>
      </w:r>
    </w:p>
    <w:tbl>
      <w:tblPr>
        <w:tblStyle w:val="TableGrid"/>
        <w:tblW w:w="9073" w:type="dxa"/>
        <w:jc w:val="center"/>
        <w:tblLayout w:type="fixed"/>
        <w:tblLook w:val="04A0" w:firstRow="1" w:lastRow="0" w:firstColumn="1" w:lastColumn="0" w:noHBand="0" w:noVBand="1"/>
      </w:tblPr>
      <w:tblGrid>
        <w:gridCol w:w="1818"/>
        <w:gridCol w:w="3056"/>
        <w:gridCol w:w="1389"/>
        <w:gridCol w:w="1273"/>
        <w:gridCol w:w="1537"/>
      </w:tblGrid>
      <w:tr w:rsidR="00215E1A" w14:paraId="3A9CBCDD" w14:textId="77777777">
        <w:trPr>
          <w:trHeight w:val="477"/>
          <w:jc w:val="center"/>
        </w:trPr>
        <w:tc>
          <w:tcPr>
            <w:tcW w:w="1818" w:type="dxa"/>
          </w:tcPr>
          <w:p w14:paraId="3F727F52" w14:textId="77777777" w:rsidR="00215E1A" w:rsidRDefault="006B1938">
            <w:pPr>
              <w:pStyle w:val="Agenda1"/>
              <w:widowControl w:val="0"/>
              <w:tabs>
                <w:tab w:val="clear" w:pos="567"/>
                <w:tab w:val="left" w:pos="720"/>
              </w:tabs>
              <w:rPr>
                <w:bCs/>
              </w:rPr>
            </w:pPr>
            <w:r>
              <w:rPr>
                <w:bCs/>
              </w:rPr>
              <w:t>Payee name</w:t>
            </w:r>
          </w:p>
        </w:tc>
        <w:tc>
          <w:tcPr>
            <w:tcW w:w="3056" w:type="dxa"/>
          </w:tcPr>
          <w:p w14:paraId="268B4462" w14:textId="77777777" w:rsidR="00215E1A" w:rsidRDefault="006B1938">
            <w:pPr>
              <w:pStyle w:val="Agenda1"/>
              <w:widowControl w:val="0"/>
              <w:tabs>
                <w:tab w:val="clear" w:pos="567"/>
                <w:tab w:val="left" w:pos="720"/>
              </w:tabs>
              <w:rPr>
                <w:bCs/>
              </w:rPr>
            </w:pPr>
            <w:r>
              <w:rPr>
                <w:bCs/>
              </w:rPr>
              <w:t>Details</w:t>
            </w:r>
          </w:p>
        </w:tc>
        <w:tc>
          <w:tcPr>
            <w:tcW w:w="1389" w:type="dxa"/>
          </w:tcPr>
          <w:p w14:paraId="47CB240A" w14:textId="77777777" w:rsidR="00215E1A" w:rsidRDefault="006B1938">
            <w:pPr>
              <w:pStyle w:val="Agenda1"/>
              <w:widowControl w:val="0"/>
              <w:tabs>
                <w:tab w:val="clear" w:pos="567"/>
                <w:tab w:val="left" w:pos="720"/>
              </w:tabs>
              <w:rPr>
                <w:bCs/>
              </w:rPr>
            </w:pPr>
            <w:r>
              <w:rPr>
                <w:bCs/>
              </w:rPr>
              <w:t>Payment</w:t>
            </w:r>
          </w:p>
          <w:p w14:paraId="57327590" w14:textId="77777777" w:rsidR="00215E1A" w:rsidRDefault="006B1938">
            <w:pPr>
              <w:pStyle w:val="Agenda1"/>
              <w:widowControl w:val="0"/>
              <w:tabs>
                <w:tab w:val="clear" w:pos="567"/>
                <w:tab w:val="left" w:pos="720"/>
              </w:tabs>
              <w:rPr>
                <w:bCs/>
              </w:rPr>
            </w:pPr>
            <w:r>
              <w:rPr>
                <w:bCs/>
              </w:rPr>
              <w:t>date</w:t>
            </w:r>
          </w:p>
        </w:tc>
        <w:tc>
          <w:tcPr>
            <w:tcW w:w="1273" w:type="dxa"/>
          </w:tcPr>
          <w:p w14:paraId="45D4FEA9" w14:textId="77777777" w:rsidR="00215E1A" w:rsidRDefault="006B1938">
            <w:pPr>
              <w:pStyle w:val="Agenda1"/>
              <w:widowControl w:val="0"/>
              <w:tabs>
                <w:tab w:val="clear" w:pos="567"/>
                <w:tab w:val="left" w:pos="720"/>
              </w:tabs>
              <w:rPr>
                <w:bCs/>
              </w:rPr>
            </w:pPr>
            <w:r>
              <w:rPr>
                <w:bCs/>
              </w:rPr>
              <w:t>Chq No/Online</w:t>
            </w:r>
          </w:p>
        </w:tc>
        <w:tc>
          <w:tcPr>
            <w:tcW w:w="1537" w:type="dxa"/>
          </w:tcPr>
          <w:p w14:paraId="173A8212" w14:textId="77777777" w:rsidR="00215E1A" w:rsidRDefault="006B1938">
            <w:pPr>
              <w:pStyle w:val="Agenda1"/>
              <w:widowControl w:val="0"/>
              <w:tabs>
                <w:tab w:val="clear" w:pos="567"/>
                <w:tab w:val="left" w:pos="720"/>
              </w:tabs>
              <w:rPr>
                <w:bCs/>
              </w:rPr>
            </w:pPr>
            <w:r>
              <w:rPr>
                <w:bCs/>
              </w:rPr>
              <w:t>Amount</w:t>
            </w:r>
          </w:p>
        </w:tc>
      </w:tr>
      <w:tr w:rsidR="00215E1A" w14:paraId="136AE41B" w14:textId="77777777">
        <w:trPr>
          <w:jc w:val="center"/>
        </w:trPr>
        <w:tc>
          <w:tcPr>
            <w:tcW w:w="1818" w:type="dxa"/>
          </w:tcPr>
          <w:p w14:paraId="2A063956" w14:textId="77777777" w:rsidR="00215E1A" w:rsidRDefault="006B1938">
            <w:pPr>
              <w:pStyle w:val="Agenda1"/>
              <w:widowControl w:val="0"/>
              <w:tabs>
                <w:tab w:val="clear" w:pos="567"/>
                <w:tab w:val="left" w:pos="720"/>
              </w:tabs>
              <w:rPr>
                <w:b w:val="0"/>
              </w:rPr>
            </w:pPr>
            <w:r>
              <w:rPr>
                <w:b w:val="0"/>
              </w:rPr>
              <w:t>Naomi Mildenhall</w:t>
            </w:r>
          </w:p>
        </w:tc>
        <w:tc>
          <w:tcPr>
            <w:tcW w:w="3056" w:type="dxa"/>
          </w:tcPr>
          <w:p w14:paraId="4BD263EB" w14:textId="77777777" w:rsidR="00215E1A" w:rsidRDefault="006B1938">
            <w:pPr>
              <w:pStyle w:val="Agenda1"/>
              <w:widowControl w:val="0"/>
              <w:tabs>
                <w:tab w:val="clear" w:pos="567"/>
                <w:tab w:val="left" w:pos="720"/>
              </w:tabs>
              <w:rPr>
                <w:b w:val="0"/>
              </w:rPr>
            </w:pPr>
            <w:r>
              <w:rPr>
                <w:b w:val="0"/>
              </w:rPr>
              <w:t>Clerks Wages</w:t>
            </w:r>
          </w:p>
        </w:tc>
        <w:tc>
          <w:tcPr>
            <w:tcW w:w="1389" w:type="dxa"/>
          </w:tcPr>
          <w:p w14:paraId="615019BE" w14:textId="77777777" w:rsidR="00215E1A" w:rsidRDefault="006B1938">
            <w:pPr>
              <w:pStyle w:val="Agenda1"/>
              <w:widowControl w:val="0"/>
              <w:tabs>
                <w:tab w:val="clear" w:pos="567"/>
                <w:tab w:val="left" w:pos="720"/>
              </w:tabs>
              <w:jc w:val="center"/>
            </w:pPr>
            <w:r>
              <w:rPr>
                <w:b w:val="0"/>
              </w:rPr>
              <w:t>0</w:t>
            </w:r>
            <w:r>
              <w:rPr>
                <w:b w:val="0"/>
              </w:rPr>
              <w:t>5/01/2024</w:t>
            </w:r>
          </w:p>
        </w:tc>
        <w:tc>
          <w:tcPr>
            <w:tcW w:w="1273" w:type="dxa"/>
          </w:tcPr>
          <w:p w14:paraId="58F87307" w14:textId="77777777" w:rsidR="00215E1A" w:rsidRDefault="006B1938">
            <w:pPr>
              <w:pStyle w:val="Agenda1"/>
              <w:widowControl w:val="0"/>
              <w:tabs>
                <w:tab w:val="clear" w:pos="567"/>
                <w:tab w:val="left" w:pos="720"/>
              </w:tabs>
              <w:jc w:val="center"/>
              <w:rPr>
                <w:b w:val="0"/>
              </w:rPr>
            </w:pPr>
            <w:r>
              <w:rPr>
                <w:b w:val="0"/>
              </w:rPr>
              <w:t>468</w:t>
            </w:r>
          </w:p>
        </w:tc>
        <w:tc>
          <w:tcPr>
            <w:tcW w:w="1537" w:type="dxa"/>
          </w:tcPr>
          <w:p w14:paraId="4E61A7B0" w14:textId="77777777" w:rsidR="00215E1A" w:rsidRDefault="006B1938">
            <w:pPr>
              <w:pStyle w:val="Agenda1"/>
              <w:widowControl w:val="0"/>
              <w:tabs>
                <w:tab w:val="clear" w:pos="567"/>
                <w:tab w:val="left" w:pos="720"/>
              </w:tabs>
              <w:jc w:val="right"/>
              <w:rPr>
                <w:b w:val="0"/>
              </w:rPr>
            </w:pPr>
            <w:r>
              <w:rPr>
                <w:b w:val="0"/>
              </w:rPr>
              <w:t>309.46</w:t>
            </w:r>
          </w:p>
        </w:tc>
      </w:tr>
      <w:tr w:rsidR="00215E1A" w14:paraId="06CD5CAE" w14:textId="77777777">
        <w:trPr>
          <w:jc w:val="center"/>
        </w:trPr>
        <w:tc>
          <w:tcPr>
            <w:tcW w:w="1818" w:type="dxa"/>
          </w:tcPr>
          <w:p w14:paraId="06BD9922" w14:textId="77777777" w:rsidR="00215E1A" w:rsidRDefault="006B1938">
            <w:pPr>
              <w:pStyle w:val="Agenda1"/>
              <w:widowControl w:val="0"/>
              <w:tabs>
                <w:tab w:val="clear" w:pos="567"/>
                <w:tab w:val="left" w:pos="720"/>
              </w:tabs>
            </w:pPr>
            <w:r>
              <w:rPr>
                <w:b w:val="0"/>
              </w:rPr>
              <w:t>M</w:t>
            </w:r>
            <w:r>
              <w:rPr>
                <w:b w:val="0"/>
              </w:rPr>
              <w:t>ens Shed</w:t>
            </w:r>
          </w:p>
        </w:tc>
        <w:tc>
          <w:tcPr>
            <w:tcW w:w="3056" w:type="dxa"/>
          </w:tcPr>
          <w:p w14:paraId="32A85F1B" w14:textId="4E1E9C09" w:rsidR="00215E1A" w:rsidRDefault="006B1938">
            <w:pPr>
              <w:pStyle w:val="Agenda1"/>
              <w:widowControl w:val="0"/>
              <w:tabs>
                <w:tab w:val="clear" w:pos="567"/>
                <w:tab w:val="left" w:pos="720"/>
              </w:tabs>
            </w:pPr>
            <w:r>
              <w:rPr>
                <w:b w:val="0"/>
              </w:rPr>
              <w:t>D</w:t>
            </w:r>
            <w:r>
              <w:rPr>
                <w:b w:val="0"/>
              </w:rPr>
              <w:t>onation to Keevil</w:t>
            </w:r>
            <w:r>
              <w:rPr>
                <w:b w:val="0"/>
              </w:rPr>
              <w:t xml:space="preserve"> shed</w:t>
            </w:r>
          </w:p>
        </w:tc>
        <w:tc>
          <w:tcPr>
            <w:tcW w:w="1389" w:type="dxa"/>
          </w:tcPr>
          <w:p w14:paraId="005559AB" w14:textId="77777777" w:rsidR="00215E1A" w:rsidRDefault="006B1938">
            <w:pPr>
              <w:pStyle w:val="Agenda1"/>
              <w:widowControl w:val="0"/>
              <w:tabs>
                <w:tab w:val="clear" w:pos="567"/>
                <w:tab w:val="left" w:pos="720"/>
              </w:tabs>
              <w:jc w:val="center"/>
              <w:rPr>
                <w:b w:val="0"/>
              </w:rPr>
            </w:pPr>
            <w:r>
              <w:rPr>
                <w:b w:val="0"/>
              </w:rPr>
              <w:t>11/01/2024</w:t>
            </w:r>
          </w:p>
        </w:tc>
        <w:tc>
          <w:tcPr>
            <w:tcW w:w="1273" w:type="dxa"/>
          </w:tcPr>
          <w:p w14:paraId="655D93D7" w14:textId="77777777" w:rsidR="00215E1A" w:rsidRDefault="006B1938">
            <w:pPr>
              <w:pStyle w:val="Agenda1"/>
              <w:widowControl w:val="0"/>
              <w:tabs>
                <w:tab w:val="clear" w:pos="567"/>
                <w:tab w:val="left" w:pos="720"/>
              </w:tabs>
              <w:jc w:val="center"/>
              <w:rPr>
                <w:b w:val="0"/>
              </w:rPr>
            </w:pPr>
            <w:r>
              <w:rPr>
                <w:b w:val="0"/>
              </w:rPr>
              <w:t>467</w:t>
            </w:r>
          </w:p>
        </w:tc>
        <w:tc>
          <w:tcPr>
            <w:tcW w:w="1537" w:type="dxa"/>
          </w:tcPr>
          <w:p w14:paraId="51FD8B14" w14:textId="77777777" w:rsidR="00215E1A" w:rsidRDefault="006B1938">
            <w:pPr>
              <w:pStyle w:val="Agenda1"/>
              <w:widowControl w:val="0"/>
              <w:tabs>
                <w:tab w:val="clear" w:pos="567"/>
                <w:tab w:val="left" w:pos="720"/>
              </w:tabs>
              <w:jc w:val="right"/>
              <w:rPr>
                <w:b w:val="0"/>
              </w:rPr>
            </w:pPr>
            <w:r>
              <w:rPr>
                <w:b w:val="0"/>
              </w:rPr>
              <w:t>50.00</w:t>
            </w:r>
          </w:p>
        </w:tc>
      </w:tr>
      <w:tr w:rsidR="00215E1A" w14:paraId="4B6F5C61" w14:textId="77777777">
        <w:trPr>
          <w:jc w:val="center"/>
        </w:trPr>
        <w:tc>
          <w:tcPr>
            <w:tcW w:w="1818" w:type="dxa"/>
          </w:tcPr>
          <w:p w14:paraId="0F692D98" w14:textId="77777777" w:rsidR="00215E1A" w:rsidRDefault="006B1938">
            <w:pPr>
              <w:pStyle w:val="Agenda1"/>
              <w:widowControl w:val="0"/>
              <w:tabs>
                <w:tab w:val="clear" w:pos="567"/>
                <w:tab w:val="left" w:pos="720"/>
              </w:tabs>
              <w:rPr>
                <w:b w:val="0"/>
              </w:rPr>
            </w:pPr>
            <w:r>
              <w:rPr>
                <w:b w:val="0"/>
              </w:rPr>
              <w:t>Community Heartstart</w:t>
            </w:r>
          </w:p>
        </w:tc>
        <w:tc>
          <w:tcPr>
            <w:tcW w:w="3056" w:type="dxa"/>
          </w:tcPr>
          <w:p w14:paraId="5106E467" w14:textId="77777777" w:rsidR="00215E1A" w:rsidRDefault="006B1938">
            <w:pPr>
              <w:pStyle w:val="Agenda1"/>
              <w:widowControl w:val="0"/>
              <w:tabs>
                <w:tab w:val="clear" w:pos="567"/>
                <w:tab w:val="left" w:pos="720"/>
              </w:tabs>
              <w:rPr>
                <w:b w:val="0"/>
              </w:rPr>
            </w:pPr>
            <w:r>
              <w:rPr>
                <w:b w:val="0"/>
              </w:rPr>
              <w:t xml:space="preserve">Community Heartstart Defib </w:t>
            </w:r>
            <w:r>
              <w:rPr>
                <w:b w:val="0"/>
              </w:rPr>
              <w:t>maintenance</w:t>
            </w:r>
          </w:p>
        </w:tc>
        <w:tc>
          <w:tcPr>
            <w:tcW w:w="1389" w:type="dxa"/>
          </w:tcPr>
          <w:p w14:paraId="10752880" w14:textId="77777777" w:rsidR="00215E1A" w:rsidRDefault="006B1938">
            <w:pPr>
              <w:pStyle w:val="Agenda1"/>
              <w:widowControl w:val="0"/>
              <w:tabs>
                <w:tab w:val="clear" w:pos="567"/>
                <w:tab w:val="left" w:pos="720"/>
              </w:tabs>
              <w:jc w:val="center"/>
              <w:rPr>
                <w:b w:val="0"/>
              </w:rPr>
            </w:pPr>
            <w:r>
              <w:rPr>
                <w:b w:val="0"/>
              </w:rPr>
              <w:t>11/01/2024</w:t>
            </w:r>
          </w:p>
        </w:tc>
        <w:tc>
          <w:tcPr>
            <w:tcW w:w="1273" w:type="dxa"/>
          </w:tcPr>
          <w:p w14:paraId="799F6B3F" w14:textId="77777777" w:rsidR="00215E1A" w:rsidRDefault="006B1938">
            <w:pPr>
              <w:pStyle w:val="Agenda1"/>
              <w:widowControl w:val="0"/>
              <w:tabs>
                <w:tab w:val="clear" w:pos="567"/>
                <w:tab w:val="left" w:pos="720"/>
              </w:tabs>
              <w:jc w:val="center"/>
              <w:rPr>
                <w:b w:val="0"/>
              </w:rPr>
            </w:pPr>
            <w:r>
              <w:rPr>
                <w:b w:val="0"/>
              </w:rPr>
              <w:t>469</w:t>
            </w:r>
          </w:p>
        </w:tc>
        <w:tc>
          <w:tcPr>
            <w:tcW w:w="1537" w:type="dxa"/>
          </w:tcPr>
          <w:p w14:paraId="73E24B4A" w14:textId="77777777" w:rsidR="00215E1A" w:rsidRDefault="006B1938">
            <w:pPr>
              <w:pStyle w:val="Agenda1"/>
              <w:widowControl w:val="0"/>
              <w:tabs>
                <w:tab w:val="clear" w:pos="567"/>
                <w:tab w:val="left" w:pos="720"/>
              </w:tabs>
              <w:jc w:val="right"/>
              <w:rPr>
                <w:b w:val="0"/>
              </w:rPr>
            </w:pPr>
            <w:r>
              <w:rPr>
                <w:b w:val="0"/>
              </w:rPr>
              <w:t>162.00</w:t>
            </w:r>
          </w:p>
        </w:tc>
      </w:tr>
    </w:tbl>
    <w:p w14:paraId="0A37D0E1" w14:textId="77777777" w:rsidR="00215E1A" w:rsidRDefault="00215E1A">
      <w:pPr>
        <w:ind w:left="709"/>
        <w:rPr>
          <w:rFonts w:ascii="Arial" w:hAnsi="Arial"/>
          <w:sz w:val="24"/>
          <w:szCs w:val="24"/>
        </w:rPr>
      </w:pPr>
    </w:p>
    <w:sectPr w:rsidR="00215E1A">
      <w:headerReference w:type="default" r:id="rId8"/>
      <w:pgSz w:w="11906" w:h="16838"/>
      <w:pgMar w:top="765" w:right="720" w:bottom="720" w:left="709"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C84E9" w14:textId="77777777" w:rsidR="006B1938" w:rsidRDefault="006B1938">
      <w:pPr>
        <w:spacing w:after="0" w:line="240" w:lineRule="auto"/>
      </w:pPr>
      <w:r>
        <w:separator/>
      </w:r>
    </w:p>
  </w:endnote>
  <w:endnote w:type="continuationSeparator" w:id="0">
    <w:p w14:paraId="24894B06" w14:textId="77777777" w:rsidR="006B1938" w:rsidRDefault="006B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DD4F4" w14:textId="77777777" w:rsidR="006B1938" w:rsidRDefault="006B1938">
      <w:pPr>
        <w:spacing w:after="0" w:line="240" w:lineRule="auto"/>
      </w:pPr>
      <w:r>
        <w:separator/>
      </w:r>
    </w:p>
  </w:footnote>
  <w:footnote w:type="continuationSeparator" w:id="0">
    <w:p w14:paraId="57C99AE1" w14:textId="77777777" w:rsidR="006B1938" w:rsidRDefault="006B1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3DE63" w14:textId="77777777" w:rsidR="00215E1A" w:rsidRDefault="006B1938">
    <w:pPr>
      <w:pStyle w:val="Title"/>
      <w:ind w:left="-540" w:right="-694" w:hanging="180"/>
      <w:jc w:val="center"/>
      <w:rPr>
        <w:rFonts w:ascii="Times New Roman" w:hAnsi="Times New Roman" w:cs="Times New Roman"/>
      </w:rPr>
    </w:pPr>
    <w:r>
      <w:rPr>
        <w:rFonts w:ascii="Times New Roman" w:hAnsi="Times New Roman" w:cs="Times New Roman"/>
      </w:rPr>
      <w:t>Great Hinton Parish Council</w:t>
    </w:r>
  </w:p>
  <w:p w14:paraId="50477439" w14:textId="77777777" w:rsidR="00215E1A" w:rsidRDefault="006B1938">
    <w:pPr>
      <w:pStyle w:val="paragraph"/>
      <w:spacing w:before="280" w:beforeAutospacing="0" w:after="0" w:afterAutospacing="0"/>
      <w:ind w:left="-540" w:right="-705" w:hanging="180"/>
      <w:jc w:val="center"/>
      <w:textAlignment w:val="baseline"/>
      <w:rPr>
        <w:rFonts w:ascii="Segoe UI" w:hAnsi="Segoe UI" w:cs="Segoe UI"/>
        <w:sz w:val="18"/>
        <w:szCs w:val="18"/>
      </w:rPr>
    </w:pPr>
    <w:r>
      <w:rPr>
        <w:rStyle w:val="normaltextrun"/>
        <w:rFonts w:eastAsiaTheme="majorEastAsia"/>
        <w:sz w:val="20"/>
        <w:szCs w:val="20"/>
      </w:rPr>
      <w:t>Please reply to The Parish Clerk, Ms Naomi Mildenhall, Hawthorn House, 61 Dauntsey, Wiltshire. SN15 4HN </w:t>
    </w:r>
    <w:r>
      <w:rPr>
        <w:rStyle w:val="eop"/>
        <w:sz w:val="20"/>
        <w:szCs w:val="20"/>
      </w:rPr>
      <w:t> </w:t>
    </w:r>
  </w:p>
  <w:p w14:paraId="60429D13" w14:textId="77777777" w:rsidR="00215E1A" w:rsidRDefault="006B1938">
    <w:pPr>
      <w:pStyle w:val="paragraph"/>
      <w:spacing w:before="280" w:beforeAutospacing="0" w:after="0" w:afterAutospacing="0"/>
      <w:ind w:left="-540" w:right="-705" w:hanging="180"/>
      <w:jc w:val="center"/>
      <w:textAlignment w:val="baseline"/>
      <w:rPr>
        <w:rFonts w:ascii="Segoe UI" w:hAnsi="Segoe UI" w:cs="Segoe UI"/>
        <w:sz w:val="18"/>
        <w:szCs w:val="18"/>
      </w:rPr>
    </w:pPr>
    <w:r>
      <w:rPr>
        <w:rStyle w:val="normaltextrun"/>
        <w:rFonts w:eastAsiaTheme="majorEastAsia"/>
        <w:sz w:val="20"/>
        <w:szCs w:val="20"/>
      </w:rPr>
      <w:t>Email: greathinton@gmail.com </w:t>
    </w:r>
    <w:r>
      <w:rPr>
        <w:rStyle w:val="eop"/>
        <w:sz w:val="20"/>
        <w:szCs w:val="20"/>
      </w:rPr>
      <w:t> </w:t>
    </w:r>
  </w:p>
  <w:p w14:paraId="7690D118" w14:textId="77777777" w:rsidR="00215E1A" w:rsidRDefault="00215E1A">
    <w:pPr>
      <w:pStyle w:val="Title"/>
      <w:ind w:left="-540" w:right="-694" w:hanging="180"/>
      <w:jc w:val="center"/>
      <w:rPr>
        <w:rFonts w:ascii="Times New Roman" w:hAnsi="Times New Roman" w:cs="Times New Roman"/>
        <w:b/>
        <w:sz w:val="20"/>
        <w:szCs w:val="20"/>
      </w:rPr>
    </w:pPr>
  </w:p>
  <w:p w14:paraId="2CB274D7" w14:textId="77777777" w:rsidR="00215E1A" w:rsidRDefault="00215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88717F"/>
    <w:multiLevelType w:val="multilevel"/>
    <w:tmpl w:val="DD0A78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E81454"/>
    <w:multiLevelType w:val="multilevel"/>
    <w:tmpl w:val="3BDCFB5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EF137FC"/>
    <w:multiLevelType w:val="multilevel"/>
    <w:tmpl w:val="0FD227E6"/>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7AA5145"/>
    <w:multiLevelType w:val="multilevel"/>
    <w:tmpl w:val="26C4B0D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16cid:durableId="1847397574">
    <w:abstractNumId w:val="3"/>
  </w:num>
  <w:num w:numId="2" w16cid:durableId="994186915">
    <w:abstractNumId w:val="1"/>
  </w:num>
  <w:num w:numId="3" w16cid:durableId="1189292004">
    <w:abstractNumId w:val="2"/>
  </w:num>
  <w:num w:numId="4" w16cid:durableId="18252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5E1A"/>
    <w:rsid w:val="00215E1A"/>
    <w:rsid w:val="006B193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1871"/>
  <w15:docId w15:val="{0B8C1838-BD12-46B6-8F30-652A43FD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9CA"/>
    <w:pPr>
      <w:spacing w:after="160" w:line="259" w:lineRule="auto"/>
    </w:pPr>
  </w:style>
  <w:style w:type="paragraph" w:styleId="Heading1">
    <w:name w:val="heading 1"/>
    <w:basedOn w:val="Normal"/>
    <w:next w:val="Normal"/>
    <w:link w:val="Heading1Char"/>
    <w:uiPriority w:val="9"/>
    <w:qFormat/>
    <w:rsid w:val="003032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F01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01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F01C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B09CA"/>
  </w:style>
  <w:style w:type="character" w:customStyle="1" w:styleId="FooterChar">
    <w:name w:val="Footer Char"/>
    <w:basedOn w:val="DefaultParagraphFont"/>
    <w:link w:val="Footer"/>
    <w:uiPriority w:val="99"/>
    <w:qFormat/>
    <w:rsid w:val="005B09CA"/>
  </w:style>
  <w:style w:type="character" w:customStyle="1" w:styleId="TitleChar">
    <w:name w:val="Title Char"/>
    <w:basedOn w:val="DefaultParagraphFont"/>
    <w:link w:val="Title"/>
    <w:uiPriority w:val="10"/>
    <w:qFormat/>
    <w:rsid w:val="005B09CA"/>
    <w:rPr>
      <w:rFonts w:asciiTheme="majorHAnsi" w:eastAsiaTheme="majorEastAsia" w:hAnsiTheme="majorHAnsi" w:cstheme="majorBidi"/>
      <w:spacing w:val="-10"/>
      <w:kern w:val="2"/>
      <w:sz w:val="56"/>
      <w:szCs w:val="56"/>
    </w:rPr>
  </w:style>
  <w:style w:type="character" w:customStyle="1" w:styleId="BalloonTextChar">
    <w:name w:val="Balloon Text Char"/>
    <w:basedOn w:val="DefaultParagraphFont"/>
    <w:link w:val="BalloonText"/>
    <w:uiPriority w:val="99"/>
    <w:semiHidden/>
    <w:qFormat/>
    <w:rsid w:val="00FF099A"/>
    <w:rPr>
      <w:rFonts w:ascii="Segoe UI" w:hAnsi="Segoe UI" w:cs="Segoe UI"/>
      <w:sz w:val="18"/>
      <w:szCs w:val="18"/>
    </w:rPr>
  </w:style>
  <w:style w:type="character" w:customStyle="1" w:styleId="Agenda1Char">
    <w:name w:val="Agenda 1 Char"/>
    <w:link w:val="Agenda1"/>
    <w:uiPriority w:val="99"/>
    <w:qFormat/>
    <w:locked/>
    <w:rsid w:val="003032F6"/>
    <w:rPr>
      <w:rFonts w:ascii="Arial" w:eastAsia="Times New Roman" w:hAnsi="Arial" w:cs="Arial"/>
      <w:b/>
      <w:sz w:val="24"/>
      <w:szCs w:val="24"/>
    </w:rPr>
  </w:style>
  <w:style w:type="character" w:customStyle="1" w:styleId="Heading1Char">
    <w:name w:val="Heading 1 Char"/>
    <w:basedOn w:val="DefaultParagraphFont"/>
    <w:link w:val="Heading1"/>
    <w:uiPriority w:val="9"/>
    <w:qFormat/>
    <w:rsid w:val="003032F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qFormat/>
    <w:rsid w:val="001F01C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qFormat/>
    <w:rsid w:val="001F01C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qFormat/>
    <w:rsid w:val="001F01C9"/>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qFormat/>
    <w:rsid w:val="00BD4BDB"/>
    <w:rPr>
      <w:sz w:val="16"/>
      <w:szCs w:val="16"/>
    </w:rPr>
  </w:style>
  <w:style w:type="character" w:customStyle="1" w:styleId="CommentTextChar">
    <w:name w:val="Comment Text Char"/>
    <w:basedOn w:val="DefaultParagraphFont"/>
    <w:link w:val="CommentText"/>
    <w:uiPriority w:val="99"/>
    <w:semiHidden/>
    <w:qFormat/>
    <w:rsid w:val="00BD4BDB"/>
    <w:rPr>
      <w:sz w:val="20"/>
      <w:szCs w:val="20"/>
    </w:rPr>
  </w:style>
  <w:style w:type="character" w:customStyle="1" w:styleId="CommentSubjectChar">
    <w:name w:val="Comment Subject Char"/>
    <w:basedOn w:val="CommentTextChar"/>
    <w:link w:val="CommentSubject"/>
    <w:uiPriority w:val="99"/>
    <w:semiHidden/>
    <w:qFormat/>
    <w:rsid w:val="00BD4BDB"/>
    <w:rPr>
      <w:b/>
      <w:bCs/>
      <w:sz w:val="20"/>
      <w:szCs w:val="20"/>
    </w:rPr>
  </w:style>
  <w:style w:type="character" w:styleId="Hyperlink">
    <w:name w:val="Hyperlink"/>
    <w:basedOn w:val="DefaultParagraphFont"/>
    <w:uiPriority w:val="99"/>
    <w:unhideWhenUsed/>
    <w:rsid w:val="00A279BA"/>
    <w:rPr>
      <w:color w:val="0000FF" w:themeColor="hyperlink"/>
      <w:u w:val="single"/>
    </w:rPr>
  </w:style>
  <w:style w:type="character" w:customStyle="1" w:styleId="normaltextrun">
    <w:name w:val="normaltextrun"/>
    <w:basedOn w:val="DefaultParagraphFont"/>
    <w:qFormat/>
    <w:rsid w:val="00E758B0"/>
  </w:style>
  <w:style w:type="character" w:customStyle="1" w:styleId="eop">
    <w:name w:val="eop"/>
    <w:basedOn w:val="DefaultParagraphFont"/>
    <w:qFormat/>
    <w:rsid w:val="00E758B0"/>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B09CA"/>
    <w:pPr>
      <w:tabs>
        <w:tab w:val="center" w:pos="4513"/>
        <w:tab w:val="right" w:pos="9026"/>
      </w:tabs>
      <w:spacing w:after="0" w:line="240" w:lineRule="auto"/>
    </w:pPr>
  </w:style>
  <w:style w:type="paragraph" w:styleId="Footer">
    <w:name w:val="footer"/>
    <w:basedOn w:val="Normal"/>
    <w:link w:val="FooterChar"/>
    <w:uiPriority w:val="99"/>
    <w:unhideWhenUsed/>
    <w:rsid w:val="005B09CA"/>
    <w:pPr>
      <w:tabs>
        <w:tab w:val="center" w:pos="4513"/>
        <w:tab w:val="right" w:pos="9026"/>
      </w:tabs>
      <w:spacing w:after="0" w:line="240" w:lineRule="auto"/>
    </w:pPr>
  </w:style>
  <w:style w:type="paragraph" w:styleId="Title">
    <w:name w:val="Title"/>
    <w:basedOn w:val="Normal"/>
    <w:next w:val="Normal"/>
    <w:link w:val="TitleChar"/>
    <w:uiPriority w:val="10"/>
    <w:qFormat/>
    <w:rsid w:val="005B09CA"/>
    <w:pPr>
      <w:spacing w:after="0" w:line="240" w:lineRule="auto"/>
      <w:contextualSpacing/>
    </w:pPr>
    <w:rPr>
      <w:rFonts w:asciiTheme="majorHAnsi" w:eastAsiaTheme="majorEastAsia" w:hAnsiTheme="majorHAnsi" w:cstheme="majorBidi"/>
      <w:spacing w:val="-10"/>
      <w:kern w:val="2"/>
      <w:sz w:val="56"/>
      <w:szCs w:val="56"/>
    </w:rPr>
  </w:style>
  <w:style w:type="paragraph" w:styleId="NoSpacing">
    <w:name w:val="No Spacing"/>
    <w:uiPriority w:val="1"/>
    <w:qFormat/>
    <w:rsid w:val="005B09CA"/>
  </w:style>
  <w:style w:type="paragraph" w:styleId="ListParagraph">
    <w:name w:val="List Paragraph"/>
    <w:basedOn w:val="Normal"/>
    <w:uiPriority w:val="34"/>
    <w:qFormat/>
    <w:rsid w:val="005B09CA"/>
    <w:pPr>
      <w:ind w:left="720"/>
      <w:contextualSpacing/>
    </w:pPr>
  </w:style>
  <w:style w:type="paragraph" w:styleId="BalloonText">
    <w:name w:val="Balloon Text"/>
    <w:basedOn w:val="Normal"/>
    <w:link w:val="BalloonTextChar"/>
    <w:uiPriority w:val="99"/>
    <w:semiHidden/>
    <w:unhideWhenUsed/>
    <w:qFormat/>
    <w:rsid w:val="00FF099A"/>
    <w:pPr>
      <w:spacing w:after="0" w:line="240" w:lineRule="auto"/>
    </w:pPr>
    <w:rPr>
      <w:rFonts w:ascii="Segoe UI" w:hAnsi="Segoe UI" w:cs="Segoe UI"/>
      <w:sz w:val="18"/>
      <w:szCs w:val="18"/>
    </w:rPr>
  </w:style>
  <w:style w:type="paragraph" w:customStyle="1" w:styleId="Agenda1">
    <w:name w:val="Agenda 1"/>
    <w:basedOn w:val="Heading1"/>
    <w:link w:val="Agenda1Char"/>
    <w:uiPriority w:val="99"/>
    <w:qFormat/>
    <w:rsid w:val="003032F6"/>
    <w:pPr>
      <w:keepLines w:val="0"/>
      <w:tabs>
        <w:tab w:val="left" w:pos="567"/>
      </w:tabs>
      <w:spacing w:before="0" w:line="240" w:lineRule="auto"/>
      <w:ind w:right="-1"/>
      <w:outlineLvl w:val="9"/>
    </w:pPr>
    <w:rPr>
      <w:rFonts w:ascii="Arial" w:eastAsia="Times New Roman" w:hAnsi="Arial" w:cs="Arial"/>
      <w:b/>
      <w:color w:val="auto"/>
      <w:sz w:val="24"/>
      <w:szCs w:val="24"/>
    </w:rPr>
  </w:style>
  <w:style w:type="paragraph" w:customStyle="1" w:styleId="xdefault">
    <w:name w:val="x_default"/>
    <w:basedOn w:val="Normal"/>
    <w:qFormat/>
    <w:rsid w:val="001E4B75"/>
    <w:pPr>
      <w:spacing w:after="0" w:line="240" w:lineRule="auto"/>
    </w:pPr>
    <w:rPr>
      <w:rFonts w:ascii="Times New Roman" w:eastAsiaTheme="minorEastAsia" w:hAnsi="Times New Roman" w:cs="Times New Roman"/>
      <w:sz w:val="24"/>
      <w:szCs w:val="24"/>
      <w:lang w:eastAsia="en-GB"/>
    </w:rPr>
  </w:style>
  <w:style w:type="paragraph" w:styleId="CommentText">
    <w:name w:val="annotation text"/>
    <w:basedOn w:val="Normal"/>
    <w:link w:val="CommentTextChar"/>
    <w:uiPriority w:val="99"/>
    <w:semiHidden/>
    <w:unhideWhenUsed/>
    <w:qFormat/>
    <w:rsid w:val="00BD4BD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D4BDB"/>
    <w:rPr>
      <w:b/>
      <w:bCs/>
    </w:rPr>
  </w:style>
  <w:style w:type="paragraph" w:customStyle="1" w:styleId="paragraph">
    <w:name w:val="paragraph"/>
    <w:basedOn w:val="Normal"/>
    <w:qFormat/>
    <w:rsid w:val="00E758B0"/>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Default">
    <w:name w:val="Default"/>
    <w:qFormat/>
    <w:rPr>
      <w:rFonts w:ascii="Arial" w:eastAsia="Calibri" w:hAnsi="Arial"/>
      <w:color w:val="000000"/>
      <w:sz w:val="24"/>
    </w:rPr>
  </w:style>
  <w:style w:type="table" w:styleId="TableGrid">
    <w:name w:val="Table Grid"/>
    <w:basedOn w:val="TableNormal"/>
    <w:uiPriority w:val="39"/>
    <w:rsid w:val="005B0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0FB66-F30E-457E-A8B7-546BB1EA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4</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Clyffe Pypard Parish Council</dc:creator>
  <dc:description/>
  <cp:lastModifiedBy>Naomi Mildenhall</cp:lastModifiedBy>
  <cp:revision>45</cp:revision>
  <cp:lastPrinted>2023-08-04T09:54:00Z</cp:lastPrinted>
  <dcterms:created xsi:type="dcterms:W3CDTF">2023-11-02T15:10:00Z</dcterms:created>
  <dcterms:modified xsi:type="dcterms:W3CDTF">2024-05-09T12:16:00Z</dcterms:modified>
  <dc:language>en-GB</dc:language>
</cp:coreProperties>
</file>